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B08" w:rsidRPr="00C94CF7" w:rsidRDefault="007C3B08" w:rsidP="007C3C82">
      <w:pPr>
        <w:pStyle w:val="Default"/>
        <w:ind w:firstLine="709"/>
        <w:rPr>
          <w:rFonts w:ascii="Times New Roman" w:hAnsi="Times New Roman" w:cs="Times New Roman"/>
        </w:rPr>
      </w:pPr>
    </w:p>
    <w:p w:rsidR="00C67BCA" w:rsidRPr="00C94CF7" w:rsidRDefault="00C67BCA" w:rsidP="007C3C82">
      <w:pPr>
        <w:pStyle w:val="Default"/>
        <w:ind w:firstLine="709"/>
        <w:jc w:val="center"/>
        <w:rPr>
          <w:rFonts w:ascii="Times New Roman" w:hAnsi="Times New Roman" w:cs="Times New Roman"/>
          <w:b/>
          <w:sz w:val="26"/>
          <w:szCs w:val="26"/>
        </w:rPr>
      </w:pPr>
      <w:r w:rsidRPr="00C94CF7">
        <w:rPr>
          <w:rFonts w:ascii="Times New Roman" w:hAnsi="Times New Roman" w:cs="Times New Roman"/>
          <w:b/>
          <w:sz w:val="26"/>
          <w:szCs w:val="26"/>
        </w:rPr>
        <w:t>Департамент общего и профессионального образования Брянской области</w:t>
      </w:r>
    </w:p>
    <w:p w:rsidR="00C67BCA" w:rsidRPr="00C94CF7" w:rsidRDefault="00C67BCA" w:rsidP="007C3C82">
      <w:pPr>
        <w:pStyle w:val="Default"/>
        <w:ind w:firstLine="709"/>
        <w:jc w:val="center"/>
        <w:rPr>
          <w:rFonts w:ascii="Times New Roman" w:hAnsi="Times New Roman" w:cs="Times New Roman"/>
          <w:b/>
          <w:sz w:val="26"/>
          <w:szCs w:val="26"/>
        </w:rPr>
      </w:pPr>
    </w:p>
    <w:p w:rsidR="00C67BCA" w:rsidRPr="00C94CF7" w:rsidRDefault="00C67BCA" w:rsidP="007C3C82">
      <w:pPr>
        <w:pStyle w:val="Default"/>
        <w:ind w:firstLine="709"/>
        <w:jc w:val="center"/>
        <w:rPr>
          <w:rFonts w:ascii="Times New Roman" w:hAnsi="Times New Roman" w:cs="Times New Roman"/>
          <w:b/>
          <w:sz w:val="32"/>
          <w:szCs w:val="32"/>
        </w:rPr>
      </w:pPr>
      <w:r w:rsidRPr="00C94CF7">
        <w:rPr>
          <w:rFonts w:ascii="Times New Roman" w:hAnsi="Times New Roman" w:cs="Times New Roman"/>
          <w:b/>
          <w:sz w:val="32"/>
          <w:szCs w:val="32"/>
        </w:rPr>
        <w:t xml:space="preserve">Государственное бюджетное образовательное учреждение среднего профессионального образования  </w:t>
      </w:r>
    </w:p>
    <w:p w:rsidR="00C67BCA" w:rsidRPr="00C94CF7" w:rsidRDefault="00C67BCA" w:rsidP="007C3C82">
      <w:pPr>
        <w:pStyle w:val="Default"/>
        <w:ind w:firstLine="709"/>
        <w:jc w:val="center"/>
        <w:rPr>
          <w:rFonts w:ascii="Times New Roman" w:hAnsi="Times New Roman" w:cs="Times New Roman"/>
          <w:b/>
          <w:sz w:val="32"/>
          <w:szCs w:val="32"/>
        </w:rPr>
      </w:pPr>
      <w:r w:rsidRPr="00C94CF7">
        <w:rPr>
          <w:rFonts w:ascii="Times New Roman" w:hAnsi="Times New Roman" w:cs="Times New Roman"/>
          <w:b/>
          <w:sz w:val="32"/>
          <w:szCs w:val="32"/>
        </w:rPr>
        <w:t>«Суражский промышленно-аграрный техникум»</w:t>
      </w: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C67BCA" w:rsidP="007C3C82">
      <w:pPr>
        <w:pStyle w:val="Default"/>
        <w:ind w:firstLine="709"/>
        <w:jc w:val="both"/>
        <w:rPr>
          <w:rFonts w:ascii="Times New Roman" w:hAnsi="Times New Roman" w:cs="Times New Roman"/>
          <w:b/>
          <w:sz w:val="26"/>
          <w:szCs w:val="26"/>
        </w:rPr>
      </w:pPr>
    </w:p>
    <w:p w:rsidR="00C67BCA" w:rsidRPr="00C94CF7" w:rsidRDefault="001337FD" w:rsidP="007C3C82">
      <w:pPr>
        <w:pStyle w:val="Default"/>
        <w:ind w:firstLine="709"/>
        <w:jc w:val="center"/>
        <w:rPr>
          <w:rFonts w:ascii="Times New Roman" w:hAnsi="Times New Roman" w:cs="Times New Roman"/>
          <w:b/>
          <w:sz w:val="40"/>
          <w:szCs w:val="40"/>
        </w:rPr>
      </w:pPr>
      <w:r>
        <w:rPr>
          <w:rFonts w:ascii="Times New Roman" w:hAnsi="Times New Roman" w:cs="Times New Roman"/>
          <w:b/>
          <w:sz w:val="40"/>
          <w:szCs w:val="40"/>
        </w:rPr>
        <w:t xml:space="preserve">АНАЛИТИЧЕСКИЙ </w:t>
      </w:r>
      <w:r w:rsidR="00C67BCA" w:rsidRPr="00C94CF7">
        <w:rPr>
          <w:rFonts w:ascii="Times New Roman" w:hAnsi="Times New Roman" w:cs="Times New Roman"/>
          <w:b/>
          <w:sz w:val="40"/>
          <w:szCs w:val="40"/>
        </w:rPr>
        <w:t xml:space="preserve">ОТЧЁТ </w:t>
      </w:r>
    </w:p>
    <w:p w:rsidR="00C67BCA" w:rsidRPr="00C94CF7" w:rsidRDefault="00C67BCA" w:rsidP="007C3C82">
      <w:pPr>
        <w:pStyle w:val="Default"/>
        <w:ind w:firstLine="709"/>
        <w:jc w:val="center"/>
        <w:rPr>
          <w:rFonts w:ascii="Times New Roman" w:hAnsi="Times New Roman" w:cs="Times New Roman"/>
          <w:b/>
          <w:sz w:val="22"/>
          <w:szCs w:val="22"/>
        </w:rPr>
      </w:pPr>
    </w:p>
    <w:p w:rsidR="00C67BCA" w:rsidRPr="00C94CF7" w:rsidRDefault="00C67BCA" w:rsidP="007C3C82">
      <w:pPr>
        <w:pStyle w:val="Default"/>
        <w:ind w:firstLine="709"/>
        <w:jc w:val="center"/>
        <w:rPr>
          <w:rFonts w:ascii="Times New Roman" w:hAnsi="Times New Roman" w:cs="Times New Roman"/>
          <w:b/>
          <w:sz w:val="32"/>
          <w:szCs w:val="32"/>
        </w:rPr>
      </w:pPr>
      <w:r w:rsidRPr="00C94CF7">
        <w:rPr>
          <w:rFonts w:ascii="Times New Roman" w:hAnsi="Times New Roman" w:cs="Times New Roman"/>
          <w:b/>
          <w:sz w:val="32"/>
          <w:szCs w:val="32"/>
        </w:rPr>
        <w:t xml:space="preserve">государственного бюджетного образовательного учреждения среднего профессионального образования  </w:t>
      </w:r>
    </w:p>
    <w:p w:rsidR="001337FD" w:rsidRDefault="00C67BCA" w:rsidP="007C3C82">
      <w:pPr>
        <w:pStyle w:val="Default"/>
        <w:ind w:firstLine="709"/>
        <w:jc w:val="center"/>
        <w:rPr>
          <w:rFonts w:ascii="Times New Roman" w:hAnsi="Times New Roman" w:cs="Times New Roman"/>
          <w:b/>
          <w:sz w:val="32"/>
          <w:szCs w:val="32"/>
        </w:rPr>
      </w:pPr>
      <w:r w:rsidRPr="00C94CF7">
        <w:rPr>
          <w:rFonts w:ascii="Times New Roman" w:hAnsi="Times New Roman" w:cs="Times New Roman"/>
          <w:b/>
          <w:sz w:val="32"/>
          <w:szCs w:val="32"/>
        </w:rPr>
        <w:t>«Суражский промышленно-аграрный техникум»</w:t>
      </w:r>
      <w:r w:rsidR="001337FD">
        <w:rPr>
          <w:rFonts w:ascii="Times New Roman" w:hAnsi="Times New Roman" w:cs="Times New Roman"/>
          <w:b/>
          <w:sz w:val="32"/>
          <w:szCs w:val="32"/>
        </w:rPr>
        <w:t xml:space="preserve"> </w:t>
      </w:r>
    </w:p>
    <w:p w:rsidR="00C67BCA" w:rsidRPr="00C94CF7" w:rsidRDefault="001337FD" w:rsidP="007C3C82">
      <w:pPr>
        <w:pStyle w:val="Default"/>
        <w:ind w:firstLine="709"/>
        <w:jc w:val="center"/>
        <w:rPr>
          <w:rFonts w:ascii="Times New Roman" w:hAnsi="Times New Roman" w:cs="Times New Roman"/>
          <w:b/>
          <w:sz w:val="32"/>
          <w:szCs w:val="32"/>
        </w:rPr>
      </w:pPr>
      <w:r>
        <w:rPr>
          <w:rFonts w:ascii="Times New Roman" w:hAnsi="Times New Roman" w:cs="Times New Roman"/>
          <w:b/>
          <w:sz w:val="32"/>
          <w:szCs w:val="32"/>
        </w:rPr>
        <w:t>за 2013-2014 учебный год</w:t>
      </w: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3D1491" w:rsidRDefault="00C67BCA" w:rsidP="007C3C82">
      <w:pPr>
        <w:spacing w:before="0" w:after="0"/>
        <w:ind w:firstLine="709"/>
        <w:jc w:val="right"/>
        <w:rPr>
          <w:rFonts w:eastAsia="Calibri"/>
          <w:sz w:val="28"/>
        </w:rPr>
      </w:pPr>
      <w:r w:rsidRPr="003D1491">
        <w:rPr>
          <w:rFonts w:eastAsia="Calibri"/>
          <w:sz w:val="28"/>
        </w:rPr>
        <w:t>Рассмотрен и утвержден</w:t>
      </w:r>
    </w:p>
    <w:p w:rsidR="00C67BCA" w:rsidRPr="003D1491" w:rsidRDefault="00C67BCA" w:rsidP="007C3C82">
      <w:pPr>
        <w:spacing w:before="0" w:after="0"/>
        <w:ind w:firstLine="709"/>
        <w:jc w:val="right"/>
        <w:rPr>
          <w:rFonts w:eastAsia="Calibri"/>
          <w:sz w:val="28"/>
        </w:rPr>
      </w:pPr>
      <w:r w:rsidRPr="003D1491">
        <w:rPr>
          <w:rFonts w:eastAsia="Calibri"/>
          <w:sz w:val="28"/>
        </w:rPr>
        <w:t xml:space="preserve">на заседании </w:t>
      </w:r>
      <w:r w:rsidRPr="003D1491">
        <w:rPr>
          <w:sz w:val="28"/>
        </w:rPr>
        <w:t>Педагогического  Совета ГБОУ СПО СПАТ</w:t>
      </w:r>
    </w:p>
    <w:p w:rsidR="00C67BCA" w:rsidRPr="005712CB" w:rsidRDefault="00C67BCA" w:rsidP="007C3C82">
      <w:pPr>
        <w:spacing w:before="0" w:after="0"/>
        <w:ind w:firstLine="709"/>
        <w:jc w:val="right"/>
        <w:rPr>
          <w:rFonts w:eastAsia="Calibri"/>
          <w:sz w:val="28"/>
        </w:rPr>
      </w:pPr>
      <w:r w:rsidRPr="003D1491">
        <w:rPr>
          <w:sz w:val="28"/>
        </w:rPr>
        <w:t xml:space="preserve">               (</w:t>
      </w:r>
      <w:r w:rsidRPr="003D1491">
        <w:rPr>
          <w:rFonts w:eastAsia="Calibri"/>
          <w:sz w:val="28"/>
        </w:rPr>
        <w:t xml:space="preserve">протокол  </w:t>
      </w:r>
      <w:r w:rsidRPr="003D1491">
        <w:rPr>
          <w:sz w:val="28"/>
        </w:rPr>
        <w:t xml:space="preserve">№01  от  </w:t>
      </w:r>
      <w:r w:rsidR="001337FD">
        <w:rPr>
          <w:sz w:val="28"/>
        </w:rPr>
        <w:t>28</w:t>
      </w:r>
      <w:r w:rsidRPr="003D1491">
        <w:rPr>
          <w:sz w:val="28"/>
        </w:rPr>
        <w:t>.0</w:t>
      </w:r>
      <w:r w:rsidR="001337FD">
        <w:rPr>
          <w:sz w:val="28"/>
        </w:rPr>
        <w:t>8</w:t>
      </w:r>
      <w:r w:rsidRPr="003D1491">
        <w:rPr>
          <w:sz w:val="28"/>
        </w:rPr>
        <w:t>.</w:t>
      </w:r>
      <w:r w:rsidRPr="003D1491">
        <w:rPr>
          <w:rFonts w:eastAsia="Calibri"/>
          <w:sz w:val="28"/>
        </w:rPr>
        <w:t>201</w:t>
      </w:r>
      <w:r w:rsidR="001337FD">
        <w:rPr>
          <w:sz w:val="28"/>
        </w:rPr>
        <w:t>4</w:t>
      </w:r>
      <w:r w:rsidRPr="003D1491">
        <w:rPr>
          <w:rFonts w:eastAsia="Calibri"/>
          <w:sz w:val="28"/>
        </w:rPr>
        <w:t xml:space="preserve"> г.</w:t>
      </w:r>
      <w:r w:rsidRPr="003D1491">
        <w:rPr>
          <w:sz w:val="28"/>
        </w:rPr>
        <w:t>)</w:t>
      </w:r>
    </w:p>
    <w:p w:rsidR="00C67BCA" w:rsidRPr="00C94CF7" w:rsidRDefault="00C67BCA" w:rsidP="007C3C82">
      <w:pPr>
        <w:pStyle w:val="Default"/>
        <w:ind w:firstLine="709"/>
        <w:jc w:val="center"/>
        <w:rPr>
          <w:rFonts w:ascii="Times New Roman" w:hAnsi="Times New Roman" w:cs="Times New Roman"/>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C67BCA" w:rsidRPr="00C94CF7" w:rsidRDefault="00C67BCA" w:rsidP="007C3C82">
      <w:pPr>
        <w:pStyle w:val="Default"/>
        <w:ind w:firstLine="709"/>
        <w:jc w:val="center"/>
        <w:rPr>
          <w:rFonts w:ascii="Times New Roman" w:hAnsi="Times New Roman" w:cs="Times New Roman"/>
          <w:b/>
          <w:sz w:val="32"/>
          <w:szCs w:val="32"/>
        </w:rPr>
      </w:pPr>
    </w:p>
    <w:p w:rsidR="00880226" w:rsidRPr="00C94CF7" w:rsidRDefault="00880226" w:rsidP="007C3C82">
      <w:pPr>
        <w:pStyle w:val="Default"/>
        <w:ind w:firstLine="709"/>
        <w:jc w:val="center"/>
        <w:rPr>
          <w:rFonts w:ascii="Times New Roman" w:hAnsi="Times New Roman" w:cs="Times New Roman"/>
          <w:b/>
          <w:sz w:val="32"/>
          <w:szCs w:val="32"/>
        </w:rPr>
      </w:pPr>
    </w:p>
    <w:p w:rsidR="00880226" w:rsidRPr="00C94CF7" w:rsidRDefault="00880226" w:rsidP="007C3C82">
      <w:pPr>
        <w:pStyle w:val="Default"/>
        <w:ind w:firstLine="709"/>
        <w:jc w:val="center"/>
        <w:rPr>
          <w:rFonts w:ascii="Times New Roman" w:hAnsi="Times New Roman" w:cs="Times New Roman"/>
          <w:b/>
          <w:sz w:val="32"/>
          <w:szCs w:val="32"/>
        </w:rPr>
      </w:pPr>
    </w:p>
    <w:p w:rsidR="00880226" w:rsidRDefault="00880226" w:rsidP="007C3C82">
      <w:pPr>
        <w:pStyle w:val="Default"/>
        <w:ind w:firstLine="709"/>
        <w:jc w:val="center"/>
        <w:rPr>
          <w:rFonts w:ascii="Times New Roman" w:hAnsi="Times New Roman" w:cs="Times New Roman"/>
          <w:b/>
          <w:sz w:val="32"/>
          <w:szCs w:val="32"/>
        </w:rPr>
      </w:pPr>
    </w:p>
    <w:p w:rsidR="00C67BCA" w:rsidRDefault="00C67BCA" w:rsidP="007C3C82">
      <w:pPr>
        <w:pStyle w:val="Default"/>
        <w:ind w:firstLine="709"/>
        <w:jc w:val="center"/>
        <w:rPr>
          <w:rFonts w:ascii="Times New Roman" w:hAnsi="Times New Roman" w:cs="Times New Roman"/>
          <w:b/>
          <w:sz w:val="32"/>
          <w:szCs w:val="32"/>
        </w:rPr>
      </w:pPr>
    </w:p>
    <w:p w:rsidR="00E43E93" w:rsidRDefault="00E43E93" w:rsidP="007C3C82">
      <w:pPr>
        <w:pStyle w:val="Default"/>
        <w:ind w:firstLine="709"/>
        <w:jc w:val="center"/>
        <w:rPr>
          <w:rFonts w:ascii="Times New Roman" w:hAnsi="Times New Roman" w:cs="Times New Roman"/>
          <w:b/>
          <w:sz w:val="32"/>
          <w:szCs w:val="32"/>
        </w:rPr>
      </w:pPr>
    </w:p>
    <w:p w:rsidR="00E43E93" w:rsidRDefault="00E43E93" w:rsidP="007C3C82">
      <w:pPr>
        <w:pStyle w:val="Default"/>
        <w:ind w:firstLine="709"/>
        <w:jc w:val="center"/>
        <w:rPr>
          <w:rFonts w:ascii="Times New Roman" w:hAnsi="Times New Roman" w:cs="Times New Roman"/>
          <w:b/>
          <w:sz w:val="32"/>
          <w:szCs w:val="32"/>
        </w:rPr>
      </w:pPr>
    </w:p>
    <w:p w:rsidR="00E43E93" w:rsidRDefault="00E43E93" w:rsidP="007C3C82">
      <w:pPr>
        <w:pStyle w:val="Default"/>
        <w:ind w:firstLine="709"/>
        <w:jc w:val="center"/>
        <w:rPr>
          <w:rFonts w:ascii="Times New Roman" w:hAnsi="Times New Roman" w:cs="Times New Roman"/>
          <w:b/>
          <w:sz w:val="32"/>
          <w:szCs w:val="32"/>
        </w:rPr>
      </w:pPr>
    </w:p>
    <w:p w:rsidR="00E43E93" w:rsidRDefault="00E43E93" w:rsidP="007C3C82">
      <w:pPr>
        <w:pStyle w:val="Default"/>
        <w:ind w:firstLine="709"/>
        <w:jc w:val="center"/>
        <w:rPr>
          <w:rFonts w:ascii="Times New Roman" w:hAnsi="Times New Roman" w:cs="Times New Roman"/>
          <w:b/>
          <w:sz w:val="32"/>
          <w:szCs w:val="32"/>
        </w:rPr>
      </w:pPr>
    </w:p>
    <w:p w:rsidR="00E43E93" w:rsidRDefault="00E43E93" w:rsidP="007C3C82">
      <w:pPr>
        <w:pStyle w:val="Default"/>
        <w:ind w:firstLine="709"/>
        <w:jc w:val="center"/>
        <w:rPr>
          <w:rFonts w:ascii="Times New Roman" w:hAnsi="Times New Roman" w:cs="Times New Roman"/>
          <w:b/>
          <w:sz w:val="32"/>
          <w:szCs w:val="32"/>
        </w:rPr>
      </w:pPr>
    </w:p>
    <w:p w:rsidR="00F83DEE" w:rsidRPr="00895D48" w:rsidRDefault="00F83DEE" w:rsidP="007C3C82">
      <w:pPr>
        <w:pStyle w:val="Default"/>
        <w:ind w:right="-284" w:firstLine="709"/>
        <w:jc w:val="center"/>
        <w:rPr>
          <w:rFonts w:ascii="Times New Roman" w:hAnsi="Times New Roman" w:cs="Times New Roman"/>
          <w:b/>
          <w:sz w:val="28"/>
          <w:szCs w:val="28"/>
        </w:rPr>
      </w:pPr>
      <w:r w:rsidRPr="00895D48">
        <w:rPr>
          <w:rFonts w:ascii="Times New Roman" w:hAnsi="Times New Roman" w:cs="Times New Roman"/>
          <w:b/>
          <w:sz w:val="28"/>
          <w:szCs w:val="28"/>
        </w:rPr>
        <w:lastRenderedPageBreak/>
        <w:t>Нормативная база процедуры самообследования</w:t>
      </w:r>
    </w:p>
    <w:p w:rsidR="00F83DEE" w:rsidRPr="008C6D25" w:rsidRDefault="00F83DEE" w:rsidP="007C3C82">
      <w:pPr>
        <w:spacing w:before="0" w:after="0"/>
        <w:ind w:firstLine="709"/>
      </w:pPr>
    </w:p>
    <w:p w:rsidR="00F83DEE" w:rsidRDefault="00F83DEE" w:rsidP="007C3C82">
      <w:pPr>
        <w:spacing w:before="0" w:after="0"/>
        <w:ind w:firstLine="709"/>
        <w:jc w:val="both"/>
        <w:rPr>
          <w:sz w:val="28"/>
          <w:szCs w:val="28"/>
        </w:rPr>
      </w:pPr>
      <w:r>
        <w:rPr>
          <w:sz w:val="28"/>
          <w:szCs w:val="28"/>
        </w:rPr>
        <w:t>Процедуру самообследования организации профессионального образования регулируют следующие нормативные документы:</w:t>
      </w:r>
    </w:p>
    <w:p w:rsidR="00F83DEE" w:rsidRDefault="00F83DEE" w:rsidP="007C3C82">
      <w:pPr>
        <w:numPr>
          <w:ilvl w:val="0"/>
          <w:numId w:val="27"/>
        </w:numPr>
        <w:suppressAutoHyphens/>
        <w:spacing w:before="0" w:after="0"/>
        <w:ind w:left="0" w:firstLine="709"/>
        <w:jc w:val="both"/>
        <w:rPr>
          <w:sz w:val="28"/>
          <w:szCs w:val="28"/>
        </w:rPr>
      </w:pPr>
      <w:r>
        <w:rPr>
          <w:sz w:val="28"/>
          <w:szCs w:val="28"/>
        </w:rPr>
        <w:t>Закон «Об образовании в Российской Федерации» (Собрание законодательства Российской Федерации, 2012, № 53 ст. 7598);</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Министерства образования и науки Российской Федерации от 14.06.2013 г. № 462 «Об утверждении Порядка проведения самообследования образовательной организацией»;</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(прил.1);</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Министерства образования и науки Российской Федерации от 28 сентября 2009 г. № 355 «Об утверждении Перечня специальностей среднего профессионального образования» (в ред. приказов Минобрнауки России от 26.11.2010 № 1243, от 26.10.2011 № 2524);</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Министерства образования и науки Российской Федерации от 28 сентября 2009 г. № 354 «Об утверждении Перечня профессий начального профессионального образования» (в ред. Приказов Минобрнауки России от 26 ноября 2010 № 1242, от 21 февраля 2012 г. № 124);</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F83DEE" w:rsidRDefault="00F83DEE" w:rsidP="007C3C82">
      <w:pPr>
        <w:numPr>
          <w:ilvl w:val="0"/>
          <w:numId w:val="27"/>
        </w:numPr>
        <w:suppressAutoHyphens/>
        <w:spacing w:before="0" w:after="0"/>
        <w:ind w:left="0" w:firstLine="709"/>
        <w:jc w:val="both"/>
        <w:rPr>
          <w:sz w:val="28"/>
          <w:szCs w:val="28"/>
        </w:rPr>
      </w:pPr>
      <w:r>
        <w:rPr>
          <w:sz w:val="28"/>
          <w:szCs w:val="28"/>
        </w:rPr>
        <w:t>Приказ Минобрнауки России от 18.04.2013 N 292 «Об утверждении Порядка организации и осуществления образовательной деятельности по основным программам профессионального обучения»</w:t>
      </w:r>
    </w:p>
    <w:p w:rsidR="00F83DEE" w:rsidRDefault="00F83DEE" w:rsidP="007C3C82">
      <w:pPr>
        <w:numPr>
          <w:ilvl w:val="0"/>
          <w:numId w:val="27"/>
        </w:numPr>
        <w:suppressAutoHyphens/>
        <w:spacing w:before="0" w:after="0"/>
        <w:ind w:left="0" w:firstLine="709"/>
        <w:jc w:val="both"/>
      </w:pPr>
      <w:r>
        <w:rPr>
          <w:sz w:val="28"/>
          <w:szCs w:val="28"/>
        </w:rPr>
        <w:t>Постановление Правительства Российской Федерации от 10.07.2013 №</w:t>
      </w:r>
      <w:r>
        <w:t> </w:t>
      </w:r>
      <w:r>
        <w:rPr>
          <w:sz w:val="28"/>
          <w:szCs w:val="28"/>
        </w:rPr>
        <w:t>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83DEE" w:rsidRPr="00375E43" w:rsidRDefault="00F83DEE" w:rsidP="007C3C82">
      <w:pPr>
        <w:pStyle w:val="1"/>
        <w:spacing w:before="0" w:beforeAutospacing="0" w:after="0" w:afterAutospacing="0"/>
        <w:ind w:firstLine="709"/>
        <w:jc w:val="center"/>
        <w:rPr>
          <w:sz w:val="28"/>
          <w:szCs w:val="28"/>
        </w:rPr>
      </w:pPr>
      <w:r>
        <w:br w:type="page"/>
      </w:r>
      <w:bookmarkStart w:id="0" w:name="_Toc387736813"/>
      <w:r w:rsidRPr="00375E43">
        <w:rPr>
          <w:sz w:val="28"/>
          <w:szCs w:val="28"/>
        </w:rPr>
        <w:lastRenderedPageBreak/>
        <w:t>Введение</w:t>
      </w:r>
      <w:bookmarkEnd w:id="0"/>
    </w:p>
    <w:p w:rsidR="00F83DEE" w:rsidRDefault="00F83DEE" w:rsidP="007C3C82">
      <w:pPr>
        <w:spacing w:before="0" w:after="0"/>
        <w:ind w:firstLine="709"/>
        <w:jc w:val="both"/>
        <w:rPr>
          <w:sz w:val="28"/>
          <w:szCs w:val="28"/>
        </w:rPr>
      </w:pPr>
      <w:r w:rsidRPr="00FF106F">
        <w:rPr>
          <w:sz w:val="28"/>
          <w:szCs w:val="28"/>
        </w:rPr>
        <w:t xml:space="preserve">В соответствии с </w:t>
      </w:r>
      <w:r>
        <w:rPr>
          <w:sz w:val="28"/>
          <w:szCs w:val="28"/>
        </w:rPr>
        <w:t xml:space="preserve">пунктом 3 части 2 статьи 29 Федерального закона от 29.12.2012г. № 273-ФЗ «Об образовании в Российской Федерации», Порядком проведения самообследования образовательной организации (утвержден приказом Министерства образования и науки Российской Федерации от 14.06.2013г. № 462), Показателями деятельности образовательной организации, подлежащей самообследованию (утверждены приказом </w:t>
      </w:r>
      <w:r w:rsidRPr="00BE5B3D">
        <w:rPr>
          <w:sz w:val="28"/>
          <w:szCs w:val="28"/>
        </w:rPr>
        <w:t>Министерства образования и науки Российской Федер</w:t>
      </w:r>
      <w:r>
        <w:rPr>
          <w:sz w:val="28"/>
          <w:szCs w:val="28"/>
        </w:rPr>
        <w:t xml:space="preserve">ации от 10.12.2013г.  № 1324), на основании приказа директора ГБОУ СПО СПАТ  </w:t>
      </w:r>
      <w:r w:rsidRPr="003A4C0A">
        <w:rPr>
          <w:sz w:val="28"/>
          <w:szCs w:val="28"/>
        </w:rPr>
        <w:t>№</w:t>
      </w:r>
      <w:r w:rsidR="003A4C0A" w:rsidRPr="003A4C0A">
        <w:rPr>
          <w:sz w:val="28"/>
          <w:szCs w:val="28"/>
        </w:rPr>
        <w:t>214</w:t>
      </w:r>
      <w:r w:rsidRPr="003A4C0A">
        <w:rPr>
          <w:sz w:val="28"/>
          <w:szCs w:val="28"/>
        </w:rPr>
        <w:t xml:space="preserve">    от </w:t>
      </w:r>
      <w:r w:rsidR="003A4C0A" w:rsidRPr="003A4C0A">
        <w:rPr>
          <w:sz w:val="28"/>
          <w:szCs w:val="28"/>
        </w:rPr>
        <w:t>16</w:t>
      </w:r>
      <w:r w:rsidRPr="003A4C0A">
        <w:rPr>
          <w:sz w:val="28"/>
          <w:szCs w:val="28"/>
        </w:rPr>
        <w:t>.12.2013</w:t>
      </w:r>
      <w:r w:rsidR="00895D48">
        <w:rPr>
          <w:color w:val="FF0000"/>
          <w:sz w:val="28"/>
          <w:szCs w:val="28"/>
        </w:rPr>
        <w:t xml:space="preserve"> </w:t>
      </w:r>
      <w:r>
        <w:rPr>
          <w:sz w:val="28"/>
          <w:szCs w:val="28"/>
        </w:rPr>
        <w:t>г</w:t>
      </w:r>
      <w:r w:rsidR="00895D48">
        <w:rPr>
          <w:sz w:val="28"/>
          <w:szCs w:val="28"/>
        </w:rPr>
        <w:t>.</w:t>
      </w:r>
      <w:r>
        <w:rPr>
          <w:sz w:val="28"/>
          <w:szCs w:val="28"/>
        </w:rPr>
        <w:t xml:space="preserve">  «О проведении самообследования» с  30 декабря 2013г. по 25</w:t>
      </w:r>
      <w:r w:rsidR="003A4C0A">
        <w:rPr>
          <w:sz w:val="28"/>
          <w:szCs w:val="28"/>
        </w:rPr>
        <w:t xml:space="preserve"> </w:t>
      </w:r>
      <w:r>
        <w:rPr>
          <w:sz w:val="28"/>
          <w:szCs w:val="28"/>
        </w:rPr>
        <w:t xml:space="preserve">апреля 2014года      в техникуме </w:t>
      </w:r>
      <w:r w:rsidRPr="00FF106F">
        <w:rPr>
          <w:sz w:val="28"/>
          <w:szCs w:val="28"/>
        </w:rPr>
        <w:t>был</w:t>
      </w:r>
      <w:r>
        <w:rPr>
          <w:sz w:val="28"/>
          <w:szCs w:val="28"/>
        </w:rPr>
        <w:t>о</w:t>
      </w:r>
      <w:r w:rsidRPr="00FF106F">
        <w:rPr>
          <w:sz w:val="28"/>
          <w:szCs w:val="28"/>
        </w:rPr>
        <w:t xml:space="preserve"> </w:t>
      </w:r>
      <w:r>
        <w:rPr>
          <w:sz w:val="28"/>
          <w:szCs w:val="28"/>
        </w:rPr>
        <w:t>проведено самообследование. В соответствии с приказом была создана комиссия по организации и проведения самообследования ГБОУ СПО СПАТ</w:t>
      </w:r>
      <w:r w:rsidR="003A4C0A">
        <w:rPr>
          <w:sz w:val="28"/>
          <w:szCs w:val="28"/>
        </w:rPr>
        <w:t>.</w:t>
      </w:r>
      <w:r w:rsidRPr="003C2FCE">
        <w:rPr>
          <w:sz w:val="28"/>
          <w:szCs w:val="28"/>
        </w:rPr>
        <w:t xml:space="preserve"> </w:t>
      </w:r>
    </w:p>
    <w:p w:rsidR="00F83DEE" w:rsidRPr="00827B28" w:rsidRDefault="00F83DEE" w:rsidP="007C3C82">
      <w:pPr>
        <w:spacing w:before="0" w:after="0"/>
        <w:ind w:firstLine="709"/>
        <w:jc w:val="both"/>
        <w:rPr>
          <w:sz w:val="28"/>
          <w:szCs w:val="28"/>
        </w:rPr>
      </w:pPr>
      <w:r w:rsidRPr="00827B28">
        <w:rPr>
          <w:sz w:val="28"/>
          <w:szCs w:val="28"/>
        </w:rPr>
        <w:t>Самообследование носит системный характер, оно направлено на внутреннюю диагностику, выявление резервов и точек роста, а также определение векторов, ресурсов и движущих сил дальнейшего поступательного развития техникума.</w:t>
      </w:r>
    </w:p>
    <w:p w:rsidR="00F83DEE" w:rsidRPr="00827B28" w:rsidRDefault="00F83DEE" w:rsidP="007C3C82">
      <w:pPr>
        <w:spacing w:before="0" w:after="0"/>
        <w:ind w:firstLine="709"/>
        <w:jc w:val="both"/>
        <w:rPr>
          <w:sz w:val="28"/>
          <w:szCs w:val="28"/>
        </w:rPr>
      </w:pPr>
      <w:r w:rsidRPr="00827B28">
        <w:rPr>
          <w:sz w:val="28"/>
          <w:szCs w:val="28"/>
        </w:rPr>
        <w:t>Целями самообследования являются обеспечение доступности и открытости информации о деятельности техникума, а также подготовка отчета о результатах самообследования.</w:t>
      </w:r>
    </w:p>
    <w:p w:rsidR="00F83DEE" w:rsidRPr="00827B28" w:rsidRDefault="00F83DEE" w:rsidP="007C3C82">
      <w:pPr>
        <w:spacing w:before="0" w:after="0"/>
        <w:ind w:firstLine="709"/>
        <w:jc w:val="both"/>
        <w:rPr>
          <w:sz w:val="28"/>
          <w:szCs w:val="28"/>
        </w:rPr>
      </w:pPr>
      <w:r w:rsidRPr="00827B28">
        <w:rPr>
          <w:sz w:val="28"/>
          <w:szCs w:val="28"/>
        </w:rPr>
        <w:t>Процедура самообследования включает в себя следующие этапы:</w:t>
      </w:r>
    </w:p>
    <w:p w:rsidR="00F83DEE" w:rsidRPr="00FE5876" w:rsidRDefault="00F83DEE" w:rsidP="007C3C82">
      <w:pPr>
        <w:pStyle w:val="12"/>
        <w:widowControl w:val="0"/>
        <w:tabs>
          <w:tab w:val="left" w:pos="1004"/>
        </w:tabs>
        <w:snapToGrid/>
        <w:ind w:firstLine="709"/>
        <w:jc w:val="both"/>
        <w:rPr>
          <w:b w:val="0"/>
          <w:szCs w:val="28"/>
        </w:rPr>
      </w:pPr>
      <w:r w:rsidRPr="00827B28">
        <w:rPr>
          <w:b w:val="0"/>
          <w:szCs w:val="28"/>
        </w:rPr>
        <w:t>-планирование и подготовку работ по самообследованию</w:t>
      </w:r>
      <w:r w:rsidRPr="00FE5876">
        <w:rPr>
          <w:b w:val="0"/>
          <w:szCs w:val="28"/>
        </w:rPr>
        <w:t xml:space="preserve"> техникума;</w:t>
      </w:r>
    </w:p>
    <w:p w:rsidR="00F83DEE" w:rsidRPr="00FE5876" w:rsidRDefault="00F83DEE" w:rsidP="007C3C82">
      <w:pPr>
        <w:pStyle w:val="12"/>
        <w:widowControl w:val="0"/>
        <w:tabs>
          <w:tab w:val="left" w:pos="1004"/>
        </w:tabs>
        <w:snapToGrid/>
        <w:ind w:firstLine="709"/>
        <w:jc w:val="both"/>
        <w:rPr>
          <w:b w:val="0"/>
          <w:szCs w:val="28"/>
        </w:rPr>
      </w:pPr>
      <w:r>
        <w:rPr>
          <w:b w:val="0"/>
          <w:szCs w:val="28"/>
        </w:rPr>
        <w:t>-</w:t>
      </w:r>
      <w:r w:rsidRPr="00FE5876">
        <w:rPr>
          <w:b w:val="0"/>
          <w:szCs w:val="28"/>
        </w:rPr>
        <w:t>организацию и проведение самообследования в техникуме;</w:t>
      </w:r>
    </w:p>
    <w:p w:rsidR="00F83DEE" w:rsidRDefault="00F83DEE" w:rsidP="007C3C82">
      <w:pPr>
        <w:pStyle w:val="12"/>
        <w:widowControl w:val="0"/>
        <w:tabs>
          <w:tab w:val="left" w:pos="1004"/>
        </w:tabs>
        <w:snapToGrid/>
        <w:ind w:firstLine="709"/>
        <w:jc w:val="both"/>
        <w:rPr>
          <w:b w:val="0"/>
          <w:szCs w:val="28"/>
        </w:rPr>
      </w:pPr>
      <w:r>
        <w:rPr>
          <w:b w:val="0"/>
          <w:szCs w:val="28"/>
        </w:rPr>
        <w:t>-</w:t>
      </w:r>
      <w:r w:rsidRPr="00FE5876">
        <w:rPr>
          <w:b w:val="0"/>
          <w:szCs w:val="28"/>
        </w:rPr>
        <w:t>обобщение полученных результатов и на их основе формирование отчета;</w:t>
      </w:r>
    </w:p>
    <w:p w:rsidR="00F83DEE" w:rsidRDefault="00F83DEE" w:rsidP="007C3C82">
      <w:pPr>
        <w:pStyle w:val="12"/>
        <w:widowControl w:val="0"/>
        <w:tabs>
          <w:tab w:val="left" w:pos="1004"/>
        </w:tabs>
        <w:snapToGrid/>
        <w:ind w:firstLine="709"/>
        <w:jc w:val="both"/>
        <w:rPr>
          <w:b w:val="0"/>
          <w:szCs w:val="28"/>
        </w:rPr>
      </w:pPr>
      <w:r>
        <w:rPr>
          <w:b w:val="0"/>
          <w:szCs w:val="28"/>
        </w:rPr>
        <w:t>-рассмотрение отчета п</w:t>
      </w:r>
      <w:r w:rsidRPr="00455943">
        <w:rPr>
          <w:b w:val="0"/>
          <w:szCs w:val="28"/>
        </w:rPr>
        <w:t>едагогическим советом техникума.</w:t>
      </w:r>
    </w:p>
    <w:p w:rsidR="00F83DEE" w:rsidRDefault="00F83DEE" w:rsidP="007C3C82">
      <w:pPr>
        <w:pStyle w:val="12"/>
        <w:widowControl w:val="0"/>
        <w:tabs>
          <w:tab w:val="left" w:pos="1004"/>
        </w:tabs>
        <w:snapToGrid/>
        <w:ind w:firstLine="709"/>
        <w:jc w:val="both"/>
        <w:rPr>
          <w:b w:val="0"/>
          <w:szCs w:val="28"/>
        </w:rPr>
      </w:pPr>
      <w:r w:rsidRPr="0008742E">
        <w:rPr>
          <w:b w:val="0"/>
          <w:szCs w:val="28"/>
        </w:rPr>
        <w:t>В процессе самообследования были проанализированы:</w:t>
      </w:r>
    </w:p>
    <w:p w:rsidR="00F83DEE" w:rsidRDefault="00F83DEE" w:rsidP="007C3C82">
      <w:pPr>
        <w:pStyle w:val="12"/>
        <w:widowControl w:val="0"/>
        <w:tabs>
          <w:tab w:val="left" w:pos="1004"/>
        </w:tabs>
        <w:snapToGrid/>
        <w:ind w:firstLine="709"/>
        <w:jc w:val="both"/>
        <w:rPr>
          <w:b w:val="0"/>
          <w:szCs w:val="28"/>
        </w:rPr>
      </w:pPr>
      <w:r>
        <w:rPr>
          <w:b w:val="0"/>
          <w:szCs w:val="28"/>
        </w:rPr>
        <w:t xml:space="preserve">- </w:t>
      </w:r>
      <w:r w:rsidRPr="0008742E">
        <w:rPr>
          <w:b w:val="0"/>
          <w:szCs w:val="28"/>
        </w:rPr>
        <w:t xml:space="preserve">нормативно-правовая  база функционирования каждого структурного подразделения; </w:t>
      </w:r>
    </w:p>
    <w:p w:rsidR="00F83DEE" w:rsidRDefault="00F83DEE" w:rsidP="007C3C82">
      <w:pPr>
        <w:pStyle w:val="12"/>
        <w:widowControl w:val="0"/>
        <w:tabs>
          <w:tab w:val="left" w:pos="1004"/>
        </w:tabs>
        <w:snapToGrid/>
        <w:ind w:firstLine="709"/>
        <w:jc w:val="both"/>
        <w:rPr>
          <w:b w:val="0"/>
          <w:szCs w:val="28"/>
        </w:rPr>
      </w:pPr>
      <w:r>
        <w:rPr>
          <w:b w:val="0"/>
          <w:szCs w:val="28"/>
        </w:rPr>
        <w:t xml:space="preserve">- </w:t>
      </w:r>
      <w:r w:rsidRPr="000E45FC">
        <w:rPr>
          <w:b w:val="0"/>
          <w:szCs w:val="28"/>
        </w:rPr>
        <w:t xml:space="preserve">планирующая и отчетная документация структурных подразделений; </w:t>
      </w:r>
    </w:p>
    <w:p w:rsidR="00F83DEE" w:rsidRDefault="00F83DEE" w:rsidP="007C3C82">
      <w:pPr>
        <w:pStyle w:val="12"/>
        <w:widowControl w:val="0"/>
        <w:tabs>
          <w:tab w:val="left" w:pos="1004"/>
        </w:tabs>
        <w:snapToGrid/>
        <w:ind w:firstLine="709"/>
        <w:jc w:val="both"/>
        <w:rPr>
          <w:b w:val="0"/>
          <w:szCs w:val="28"/>
        </w:rPr>
      </w:pPr>
      <w:r>
        <w:rPr>
          <w:b w:val="0"/>
          <w:szCs w:val="28"/>
        </w:rPr>
        <w:t xml:space="preserve">- </w:t>
      </w:r>
      <w:r w:rsidRPr="000E45FC">
        <w:rPr>
          <w:b w:val="0"/>
          <w:szCs w:val="28"/>
        </w:rPr>
        <w:t xml:space="preserve">структура, содержание и качество реализации основных профессиональных образовательных программ </w:t>
      </w:r>
      <w:r>
        <w:rPr>
          <w:b w:val="0"/>
          <w:szCs w:val="28"/>
        </w:rPr>
        <w:t xml:space="preserve">и ППКРС </w:t>
      </w:r>
      <w:r w:rsidRPr="000E45FC">
        <w:rPr>
          <w:b w:val="0"/>
          <w:szCs w:val="28"/>
        </w:rPr>
        <w:t>среднего профессионального образования</w:t>
      </w:r>
      <w:r>
        <w:rPr>
          <w:b w:val="0"/>
          <w:szCs w:val="28"/>
        </w:rPr>
        <w:t>;</w:t>
      </w:r>
    </w:p>
    <w:p w:rsidR="00F83DEE" w:rsidRDefault="00F83DEE" w:rsidP="007C3C82">
      <w:pPr>
        <w:pStyle w:val="12"/>
        <w:widowControl w:val="0"/>
        <w:tabs>
          <w:tab w:val="left" w:pos="1004"/>
        </w:tabs>
        <w:snapToGrid/>
        <w:ind w:firstLine="709"/>
        <w:jc w:val="both"/>
        <w:rPr>
          <w:b w:val="0"/>
          <w:szCs w:val="28"/>
        </w:rPr>
      </w:pPr>
      <w:r>
        <w:rPr>
          <w:b w:val="0"/>
          <w:szCs w:val="28"/>
        </w:rPr>
        <w:t xml:space="preserve">- </w:t>
      </w:r>
      <w:r w:rsidRPr="000E45FC">
        <w:rPr>
          <w:b w:val="0"/>
          <w:szCs w:val="28"/>
        </w:rPr>
        <w:t>документация о состоянии учебной, методической, воспитательной работы</w:t>
      </w:r>
      <w:r>
        <w:rPr>
          <w:b w:val="0"/>
          <w:szCs w:val="28"/>
        </w:rPr>
        <w:t>,</w:t>
      </w:r>
      <w:r w:rsidRPr="000E45FC">
        <w:rPr>
          <w:b w:val="0"/>
          <w:szCs w:val="28"/>
        </w:rPr>
        <w:t xml:space="preserve"> другая документация. </w:t>
      </w:r>
    </w:p>
    <w:p w:rsidR="00F83DEE" w:rsidRPr="000E45FC" w:rsidRDefault="00F83DEE" w:rsidP="007C3C82">
      <w:pPr>
        <w:pStyle w:val="12"/>
        <w:widowControl w:val="0"/>
        <w:tabs>
          <w:tab w:val="left" w:pos="1004"/>
        </w:tabs>
        <w:snapToGrid/>
        <w:ind w:firstLine="709"/>
        <w:jc w:val="both"/>
        <w:rPr>
          <w:b w:val="0"/>
          <w:szCs w:val="28"/>
        </w:rPr>
      </w:pPr>
      <w:r w:rsidRPr="000E45FC">
        <w:rPr>
          <w:b w:val="0"/>
          <w:szCs w:val="28"/>
        </w:rPr>
        <w:t>Комиссия изучила материалы самообследования по программам среднего профессионального образования, проверила фактическое состояние учебной, методической, воспитательной работы, материально-техническое, информационное обеспечение образовательного процесса</w:t>
      </w:r>
      <w:r>
        <w:rPr>
          <w:b w:val="0"/>
          <w:szCs w:val="28"/>
        </w:rPr>
        <w:t>.</w:t>
      </w:r>
      <w:r w:rsidRPr="000E45FC">
        <w:rPr>
          <w:b w:val="0"/>
          <w:szCs w:val="28"/>
        </w:rPr>
        <w:t xml:space="preserve">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В ходе самообследования были проанализированы материалы, представленные цикловыми комиссиями и структурными подразделениями, </w:t>
      </w:r>
      <w:r>
        <w:rPr>
          <w:b w:val="0"/>
          <w:szCs w:val="28"/>
        </w:rPr>
        <w:t xml:space="preserve"> </w:t>
      </w:r>
      <w:r w:rsidRPr="000E45FC">
        <w:rPr>
          <w:b w:val="0"/>
          <w:szCs w:val="28"/>
        </w:rPr>
        <w:t xml:space="preserve">проведены контрольные опросы студентов для оценки остаточных знаний по основным дисциплинам каждого блока дисциплин учебного плана всех специальностей, по которым ведется подготовка.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По результатам самообследования анализировались и оценивались: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организационно-правовое обеспечение образовательной деятельности</w:t>
      </w:r>
      <w:r w:rsidR="006933EE" w:rsidRPr="006933EE">
        <w:rPr>
          <w:b w:val="0"/>
          <w:szCs w:val="28"/>
        </w:rPr>
        <w:t xml:space="preserve"> </w:t>
      </w:r>
      <w:r w:rsidR="006933EE" w:rsidRPr="000E45FC">
        <w:rPr>
          <w:b w:val="0"/>
          <w:szCs w:val="28"/>
        </w:rPr>
        <w:t>и система его управления</w:t>
      </w:r>
      <w:r w:rsidRPr="000E45FC">
        <w:rPr>
          <w:b w:val="0"/>
          <w:szCs w:val="28"/>
        </w:rPr>
        <w:t xml:space="preserve">;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структура подготовки специалистов;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содержание подготовки специалистов;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организация учебного процесса и воспитательной работы;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качество знаний </w:t>
      </w:r>
      <w:r w:rsidR="006933EE">
        <w:rPr>
          <w:b w:val="0"/>
          <w:szCs w:val="28"/>
        </w:rPr>
        <w:t>обучающихся</w:t>
      </w:r>
      <w:r w:rsidRPr="000E45FC">
        <w:rPr>
          <w:b w:val="0"/>
          <w:szCs w:val="28"/>
        </w:rPr>
        <w:t xml:space="preserve"> и степень подготовки выпускников; </w:t>
      </w:r>
    </w:p>
    <w:p w:rsidR="00F83DEE" w:rsidRPr="000E45FC" w:rsidRDefault="00F83DEE" w:rsidP="007C3C82">
      <w:pPr>
        <w:pStyle w:val="12"/>
        <w:widowControl w:val="0"/>
        <w:tabs>
          <w:tab w:val="left" w:pos="1004"/>
        </w:tabs>
        <w:ind w:firstLine="709"/>
        <w:jc w:val="both"/>
        <w:rPr>
          <w:b w:val="0"/>
          <w:szCs w:val="28"/>
        </w:rPr>
      </w:pPr>
      <w:r w:rsidRPr="000E45FC">
        <w:rPr>
          <w:b w:val="0"/>
          <w:szCs w:val="28"/>
        </w:rPr>
        <w:lastRenderedPageBreak/>
        <w:t xml:space="preserve">– востребованность выпускников;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система контроля качества подготовки специалистов;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качество кадрового обеспечения подготовки специалистов;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качество учебно-методического, информационного и библиотечного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обеспечения;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качество научно-исследовательской и учебно-методической деятельности;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материально-техническая база и динамика ее развития; </w:t>
      </w:r>
    </w:p>
    <w:p w:rsidR="00F83DEE" w:rsidRPr="000E45FC" w:rsidRDefault="00F83DEE" w:rsidP="007C3C82">
      <w:pPr>
        <w:pStyle w:val="12"/>
        <w:widowControl w:val="0"/>
        <w:tabs>
          <w:tab w:val="left" w:pos="1004"/>
        </w:tabs>
        <w:ind w:firstLine="709"/>
        <w:jc w:val="both"/>
        <w:rPr>
          <w:b w:val="0"/>
          <w:szCs w:val="28"/>
        </w:rPr>
      </w:pPr>
      <w:r w:rsidRPr="000E45FC">
        <w:rPr>
          <w:b w:val="0"/>
          <w:szCs w:val="28"/>
        </w:rPr>
        <w:t xml:space="preserve">– имеющиеся социально-бытовые условия; </w:t>
      </w:r>
    </w:p>
    <w:p w:rsidR="00F83DEE" w:rsidRDefault="00F83DEE" w:rsidP="007C3C82">
      <w:pPr>
        <w:pStyle w:val="12"/>
        <w:widowControl w:val="0"/>
        <w:tabs>
          <w:tab w:val="left" w:pos="1004"/>
        </w:tabs>
        <w:snapToGrid/>
        <w:ind w:firstLine="709"/>
        <w:jc w:val="both"/>
        <w:rPr>
          <w:b w:val="0"/>
          <w:szCs w:val="28"/>
        </w:rPr>
      </w:pPr>
      <w:r w:rsidRPr="000E45FC">
        <w:rPr>
          <w:b w:val="0"/>
          <w:szCs w:val="28"/>
        </w:rPr>
        <w:t>– финансовое обеспечение образовательного процесса.</w:t>
      </w:r>
    </w:p>
    <w:p w:rsidR="00F83DEE" w:rsidRPr="00A23097" w:rsidRDefault="00F83DEE" w:rsidP="007C3C82">
      <w:pPr>
        <w:pStyle w:val="12"/>
        <w:widowControl w:val="0"/>
        <w:tabs>
          <w:tab w:val="left" w:pos="1004"/>
        </w:tabs>
        <w:snapToGrid/>
        <w:ind w:firstLine="709"/>
        <w:jc w:val="both"/>
        <w:rPr>
          <w:b w:val="0"/>
          <w:szCs w:val="28"/>
        </w:rPr>
      </w:pPr>
      <w:r w:rsidRPr="00A23097">
        <w:rPr>
          <w:b w:val="0"/>
          <w:szCs w:val="28"/>
        </w:rPr>
        <w:t xml:space="preserve">При проведении самообследования </w:t>
      </w:r>
      <w:r>
        <w:rPr>
          <w:b w:val="0"/>
          <w:szCs w:val="28"/>
        </w:rPr>
        <w:t>были</w:t>
      </w:r>
      <w:r w:rsidRPr="00A23097">
        <w:rPr>
          <w:b w:val="0"/>
          <w:szCs w:val="28"/>
        </w:rPr>
        <w:t xml:space="preserve"> использованы следующие методы</w:t>
      </w:r>
      <w:r>
        <w:rPr>
          <w:b w:val="0"/>
          <w:szCs w:val="28"/>
        </w:rPr>
        <w:t xml:space="preserve">: </w:t>
      </w:r>
      <w:r w:rsidRPr="00A23097">
        <w:rPr>
          <w:b w:val="0"/>
          <w:szCs w:val="28"/>
        </w:rPr>
        <w:t>наблюдение, анкетирование, тестирование, собеседование, определение обобщающих показателей.</w:t>
      </w:r>
    </w:p>
    <w:p w:rsidR="00F83DEE" w:rsidRPr="00FF106F" w:rsidRDefault="00F83DEE" w:rsidP="007C3C82">
      <w:pPr>
        <w:spacing w:before="0" w:after="0"/>
        <w:ind w:firstLine="709"/>
        <w:jc w:val="both"/>
        <w:rPr>
          <w:sz w:val="28"/>
          <w:szCs w:val="28"/>
        </w:rPr>
      </w:pPr>
      <w:r w:rsidRPr="00FF106F">
        <w:rPr>
          <w:sz w:val="28"/>
          <w:szCs w:val="28"/>
        </w:rPr>
        <w:t xml:space="preserve">Ход и результаты процедуры самообследования рассматривались на заседаниях </w:t>
      </w:r>
      <w:r>
        <w:rPr>
          <w:sz w:val="28"/>
          <w:szCs w:val="28"/>
        </w:rPr>
        <w:t>предметно-цикловых</w:t>
      </w:r>
      <w:r w:rsidRPr="00FF106F">
        <w:rPr>
          <w:sz w:val="28"/>
          <w:szCs w:val="28"/>
        </w:rPr>
        <w:t xml:space="preserve"> комисси</w:t>
      </w:r>
      <w:r>
        <w:rPr>
          <w:sz w:val="28"/>
          <w:szCs w:val="28"/>
        </w:rPr>
        <w:t>й</w:t>
      </w:r>
      <w:r w:rsidRPr="00FF106F">
        <w:rPr>
          <w:sz w:val="28"/>
          <w:szCs w:val="28"/>
        </w:rPr>
        <w:t xml:space="preserve">, инструктивно-методических совещаниях, </w:t>
      </w:r>
      <w:r>
        <w:rPr>
          <w:sz w:val="28"/>
          <w:szCs w:val="28"/>
        </w:rPr>
        <w:t xml:space="preserve">методическом совете, педагогическом совете. </w:t>
      </w:r>
    </w:p>
    <w:p w:rsidR="00F83DEE" w:rsidRPr="00FF106F" w:rsidRDefault="00F83DEE" w:rsidP="007C3C82">
      <w:pPr>
        <w:spacing w:before="0" w:after="0"/>
        <w:ind w:firstLine="709"/>
        <w:jc w:val="both"/>
        <w:rPr>
          <w:sz w:val="28"/>
          <w:szCs w:val="28"/>
        </w:rPr>
      </w:pPr>
      <w:r>
        <w:rPr>
          <w:sz w:val="28"/>
          <w:szCs w:val="28"/>
        </w:rPr>
        <w:t>Результаты</w:t>
      </w:r>
      <w:r w:rsidRPr="00FF106F">
        <w:rPr>
          <w:sz w:val="28"/>
          <w:szCs w:val="28"/>
        </w:rPr>
        <w:t xml:space="preserve"> </w:t>
      </w:r>
      <w:r>
        <w:rPr>
          <w:sz w:val="28"/>
          <w:szCs w:val="28"/>
        </w:rPr>
        <w:t xml:space="preserve">проведенной работы обобщены и на их основе </w:t>
      </w:r>
      <w:r w:rsidRPr="00FF106F">
        <w:rPr>
          <w:sz w:val="28"/>
          <w:szCs w:val="28"/>
        </w:rPr>
        <w:t xml:space="preserve">составлен </w:t>
      </w:r>
      <w:r>
        <w:rPr>
          <w:sz w:val="28"/>
          <w:szCs w:val="28"/>
        </w:rPr>
        <w:t>настоящий отчет</w:t>
      </w:r>
      <w:r w:rsidRPr="00FF106F">
        <w:rPr>
          <w:sz w:val="28"/>
          <w:szCs w:val="28"/>
        </w:rPr>
        <w:t>.</w:t>
      </w:r>
    </w:p>
    <w:p w:rsidR="00F83DEE" w:rsidRDefault="00F83DEE" w:rsidP="007C3C82">
      <w:pPr>
        <w:pStyle w:val="af0"/>
        <w:spacing w:before="0" w:after="0"/>
        <w:ind w:firstLine="709"/>
        <w:rPr>
          <w:b/>
        </w:rPr>
      </w:pPr>
    </w:p>
    <w:p w:rsidR="00C67BCA" w:rsidRPr="00C94CF7" w:rsidRDefault="00C67BCA" w:rsidP="007C3C82">
      <w:pPr>
        <w:pStyle w:val="Default"/>
        <w:ind w:firstLine="709"/>
        <w:jc w:val="center"/>
        <w:rPr>
          <w:rFonts w:ascii="Times New Roman" w:hAnsi="Times New Roman" w:cs="Times New Roman"/>
          <w:b/>
          <w:bCs/>
          <w:sz w:val="28"/>
          <w:szCs w:val="28"/>
        </w:rPr>
      </w:pPr>
      <w:r w:rsidRPr="00C94CF7">
        <w:rPr>
          <w:rFonts w:ascii="Times New Roman" w:hAnsi="Times New Roman" w:cs="Times New Roman"/>
          <w:b/>
          <w:bCs/>
          <w:sz w:val="28"/>
          <w:szCs w:val="28"/>
        </w:rPr>
        <w:t>1. Организационно-правовое обеспечение деятельности образовательного учреждения и система управления</w:t>
      </w:r>
    </w:p>
    <w:p w:rsidR="00FD545A" w:rsidRPr="00C94CF7" w:rsidRDefault="00C67BCA"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w:t>
      </w:r>
    </w:p>
    <w:p w:rsidR="00C67BCA" w:rsidRPr="00C94CF7" w:rsidRDefault="00C67BCA"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Государственное бюджетное образовательное учреждение среднего профессионального образования «Суражский промышленно-аграрный техникум» создано в соответствии с приказом  Государственного Комитета Совета Министров РСФСР по профтехобразованию от 05 июля 1966 года №382 и приказом Брянского  областного управления профтехобразования №215 от 09 июня 1966 года  с наименованием -  городское профессионально-техническое училище №22.</w:t>
      </w:r>
    </w:p>
    <w:p w:rsidR="00C67BCA" w:rsidRPr="00C94CF7" w:rsidRDefault="00C67BCA" w:rsidP="007C3C82">
      <w:pPr>
        <w:pStyle w:val="af0"/>
        <w:spacing w:before="0" w:after="0"/>
        <w:ind w:firstLine="709"/>
        <w:jc w:val="both"/>
        <w:rPr>
          <w:sz w:val="28"/>
          <w:szCs w:val="28"/>
        </w:rPr>
      </w:pPr>
      <w:r w:rsidRPr="00C94CF7">
        <w:rPr>
          <w:sz w:val="28"/>
          <w:szCs w:val="28"/>
        </w:rPr>
        <w:t xml:space="preserve">В дальнейшем  городское профессионально-техническое училище №22 реорганизовано в Техническое училище №8,  приказ Госпрофобразования РСФСР №195 от 16 июня 1978 года и  приказ Брянского   областного управления  профтехобразования №437 от 12 июля 1978 года. </w:t>
      </w:r>
    </w:p>
    <w:p w:rsidR="00C67BCA" w:rsidRPr="00C94CF7" w:rsidRDefault="00C67BCA" w:rsidP="007C3C82">
      <w:pPr>
        <w:spacing w:before="0" w:after="0"/>
        <w:ind w:firstLine="709"/>
        <w:jc w:val="both"/>
        <w:rPr>
          <w:bCs/>
          <w:sz w:val="28"/>
          <w:szCs w:val="28"/>
        </w:rPr>
      </w:pPr>
      <w:r w:rsidRPr="00C94CF7">
        <w:rPr>
          <w:sz w:val="28"/>
          <w:szCs w:val="28"/>
        </w:rPr>
        <w:t xml:space="preserve">В дальнейшем Техническое училище №8 реорганизовано  </w:t>
      </w:r>
      <w:r w:rsidRPr="00C94CF7">
        <w:rPr>
          <w:bCs/>
          <w:sz w:val="28"/>
          <w:szCs w:val="28"/>
        </w:rPr>
        <w:t>в Среднее профессионально-техническое училище №22, приказ Госкомитета РСФР по профтехобразованию №213 от 04 сентября 1984 года и  приказ Брянского областного управления профтехобразования №664 от 02 октября 1984 года.</w:t>
      </w:r>
    </w:p>
    <w:p w:rsidR="00C67BCA" w:rsidRPr="00C94CF7" w:rsidRDefault="00C67BCA" w:rsidP="007C3C82">
      <w:pPr>
        <w:spacing w:before="0" w:after="0"/>
        <w:ind w:firstLine="709"/>
        <w:jc w:val="both"/>
        <w:rPr>
          <w:bCs/>
          <w:sz w:val="28"/>
          <w:szCs w:val="28"/>
        </w:rPr>
      </w:pPr>
      <w:r w:rsidRPr="00C94CF7">
        <w:rPr>
          <w:sz w:val="28"/>
          <w:szCs w:val="28"/>
        </w:rPr>
        <w:t xml:space="preserve">В дальнейшем </w:t>
      </w:r>
      <w:r w:rsidRPr="00C94CF7">
        <w:rPr>
          <w:bCs/>
          <w:sz w:val="28"/>
          <w:szCs w:val="28"/>
        </w:rPr>
        <w:t xml:space="preserve">Среднее профессионально-техническое училище №22 </w:t>
      </w:r>
      <w:r w:rsidRPr="00C94CF7">
        <w:rPr>
          <w:sz w:val="28"/>
          <w:szCs w:val="28"/>
        </w:rPr>
        <w:t xml:space="preserve">реорганизовано </w:t>
      </w:r>
      <w:r w:rsidRPr="00C94CF7">
        <w:rPr>
          <w:bCs/>
          <w:sz w:val="28"/>
          <w:szCs w:val="28"/>
        </w:rPr>
        <w:t>в Профессионально-техническое училище №22, приказ Министерства народного образования РСФСР №137 от 17 апреля 1989 года и приказ управления народного образования  Брянского облисполкома №197 от 24 мая 1989 года.</w:t>
      </w:r>
    </w:p>
    <w:p w:rsidR="00C67BCA" w:rsidRPr="00C94CF7" w:rsidRDefault="00C67BCA" w:rsidP="007C3C82">
      <w:pPr>
        <w:spacing w:before="0" w:after="0"/>
        <w:ind w:firstLine="709"/>
        <w:jc w:val="both"/>
        <w:rPr>
          <w:sz w:val="28"/>
          <w:szCs w:val="28"/>
        </w:rPr>
      </w:pPr>
      <w:r w:rsidRPr="00C94CF7">
        <w:rPr>
          <w:sz w:val="28"/>
          <w:szCs w:val="28"/>
        </w:rPr>
        <w:t xml:space="preserve">В дальнейшем </w:t>
      </w:r>
      <w:r w:rsidRPr="00C94CF7">
        <w:rPr>
          <w:bCs/>
          <w:sz w:val="28"/>
          <w:szCs w:val="28"/>
        </w:rPr>
        <w:t xml:space="preserve">Профессионально-техническое училище №22  </w:t>
      </w:r>
      <w:r w:rsidRPr="00C94CF7">
        <w:rPr>
          <w:color w:val="FF0000"/>
          <w:sz w:val="28"/>
          <w:szCs w:val="28"/>
        </w:rPr>
        <w:t xml:space="preserve"> </w:t>
      </w:r>
      <w:r w:rsidRPr="00C94CF7">
        <w:rPr>
          <w:sz w:val="28"/>
          <w:szCs w:val="28"/>
        </w:rPr>
        <w:t>реорганизовано  в Профессиональное училище № 22, приказ Министерства образования Российской Федерации №263 от 15 июля 1994 года, приказ  управления образования администрации   Брянской  области   № 281 от 06 июня 1995 года.</w:t>
      </w:r>
    </w:p>
    <w:p w:rsidR="00C67BCA" w:rsidRPr="00C94CF7" w:rsidRDefault="00C67BCA" w:rsidP="007C3C82">
      <w:pPr>
        <w:pStyle w:val="23"/>
        <w:spacing w:before="0" w:after="0" w:line="240" w:lineRule="auto"/>
        <w:ind w:firstLine="709"/>
        <w:jc w:val="both"/>
        <w:rPr>
          <w:sz w:val="28"/>
          <w:szCs w:val="28"/>
        </w:rPr>
      </w:pPr>
      <w:r w:rsidRPr="00C94CF7">
        <w:rPr>
          <w:sz w:val="28"/>
          <w:szCs w:val="28"/>
        </w:rPr>
        <w:t xml:space="preserve">В дальнейшем  Профессиональное училище № 22 переименовано в государственное  образовательное учреждение начального профессионального образования «Профессиональное училище № 22»,  приказ Министерства </w:t>
      </w:r>
      <w:r w:rsidRPr="00C94CF7">
        <w:rPr>
          <w:sz w:val="28"/>
          <w:szCs w:val="28"/>
        </w:rPr>
        <w:lastRenderedPageBreak/>
        <w:t>образования Российской Федерации №263 от 15 июля 1994 года,  приказ управления образования администрации Брянской области  № 219 от 09 апреля 2001 года.</w:t>
      </w:r>
    </w:p>
    <w:p w:rsidR="00C67BCA" w:rsidRPr="00C94CF7" w:rsidRDefault="00C67BCA" w:rsidP="007C3C82">
      <w:pPr>
        <w:spacing w:before="0" w:after="0"/>
        <w:ind w:firstLine="709"/>
        <w:jc w:val="both"/>
        <w:rPr>
          <w:sz w:val="28"/>
          <w:szCs w:val="28"/>
        </w:rPr>
      </w:pPr>
      <w:r w:rsidRPr="00C94CF7">
        <w:rPr>
          <w:sz w:val="28"/>
          <w:szCs w:val="28"/>
        </w:rPr>
        <w:t>В дальнейшем государственное  образовательное учреждение начального профессионального образования «Профессиональное училище № 22» реорганизовано в  государственное образовательное учреждение начального профессионального образования  «Профессиональный лицей № 22», совместный приказ Министерства образования Российской Федерации и управления образования администрации Брянской области №1700/311 от 21 апреля 2003 года.</w:t>
      </w:r>
    </w:p>
    <w:p w:rsidR="00C67BCA" w:rsidRPr="00C94CF7" w:rsidRDefault="00C67BCA" w:rsidP="007C3C82">
      <w:pPr>
        <w:spacing w:before="0" w:after="0"/>
        <w:ind w:firstLine="709"/>
        <w:jc w:val="both"/>
        <w:rPr>
          <w:color w:val="4F81BD"/>
          <w:sz w:val="28"/>
          <w:szCs w:val="28"/>
        </w:rPr>
      </w:pPr>
      <w:r w:rsidRPr="00C94CF7">
        <w:rPr>
          <w:sz w:val="28"/>
          <w:szCs w:val="28"/>
        </w:rPr>
        <w:t>В дальнейшем государственное образовательное учреждение начального профессионального образования  «Профессиональный лицей № 22» преобразовано  в   государственное образовательное учреждение начального профессионального образования  профессиональный лицей № 22,  распоряжение Правительства Российской Федерации  от 30 августа 2004 года №1139-р и приказ департамента  общего и профессионального  образования Брянской области  от 25 марта 2005 года  №1024-05-М.</w:t>
      </w:r>
    </w:p>
    <w:p w:rsidR="00C67BCA" w:rsidRPr="00C94CF7" w:rsidRDefault="00C67BCA" w:rsidP="007C3C82">
      <w:pPr>
        <w:spacing w:before="0" w:after="0"/>
        <w:ind w:firstLine="709"/>
        <w:jc w:val="both"/>
        <w:rPr>
          <w:sz w:val="28"/>
          <w:szCs w:val="28"/>
        </w:rPr>
      </w:pPr>
      <w:r w:rsidRPr="00C94CF7">
        <w:rPr>
          <w:sz w:val="28"/>
          <w:szCs w:val="28"/>
        </w:rPr>
        <w:t>В дальнейшем государственное образовательное учреждение начального профессионального образования  профессиональный лицей № 22 реорганизовано</w:t>
      </w:r>
      <w:r w:rsidRPr="00C94CF7">
        <w:rPr>
          <w:color w:val="FF0000"/>
          <w:sz w:val="28"/>
          <w:szCs w:val="28"/>
        </w:rPr>
        <w:t xml:space="preserve">  </w:t>
      </w:r>
      <w:r w:rsidRPr="00C94CF7">
        <w:rPr>
          <w:sz w:val="28"/>
          <w:szCs w:val="28"/>
        </w:rPr>
        <w:t>государственное образовательное учреждение начального профессионального образования  «Профессиональный лицей № 22», распоряжение Правительства Российской Федерации от 22  декабря 2009 года №2030-р и Постановление администрации Брянской области  от 05 февраля 2010 года №91.</w:t>
      </w:r>
    </w:p>
    <w:p w:rsidR="00C67BCA" w:rsidRPr="00C94CF7" w:rsidRDefault="00C67BCA" w:rsidP="007C3C82">
      <w:pPr>
        <w:spacing w:before="0" w:after="0"/>
        <w:ind w:firstLine="709"/>
        <w:jc w:val="both"/>
        <w:rPr>
          <w:sz w:val="28"/>
          <w:szCs w:val="28"/>
        </w:rPr>
      </w:pPr>
      <w:r w:rsidRPr="00C94CF7">
        <w:rPr>
          <w:sz w:val="28"/>
          <w:szCs w:val="28"/>
        </w:rPr>
        <w:t>В дальнейшем государственное образовательное учреждение начального профессионального образования  «Профессиональный лицей № 22» реорганизовано в государственное бюджетное образовательное учреждение начального профессионального образования «Профессиональный лицей № 22», приказ департамента общего и профессионального образования Брянской области от 26 ноября 2010 года №2331 «Об изменении типа государственных образовательных учреждений, находящихся в ведении Брянской области».</w:t>
      </w:r>
    </w:p>
    <w:p w:rsidR="00C67BCA" w:rsidRPr="00C94CF7" w:rsidRDefault="00C67BCA" w:rsidP="007C3C82">
      <w:pPr>
        <w:spacing w:before="0" w:after="0"/>
        <w:ind w:firstLine="709"/>
        <w:jc w:val="both"/>
        <w:rPr>
          <w:sz w:val="28"/>
          <w:szCs w:val="28"/>
        </w:rPr>
      </w:pPr>
      <w:r w:rsidRPr="00C94CF7">
        <w:rPr>
          <w:sz w:val="28"/>
          <w:szCs w:val="28"/>
        </w:rPr>
        <w:t xml:space="preserve">В дальнейшем государственное бюджетное образовательное учреждение начального профессионального образования «Профессиональный лицей № 22» изменило тип и вид государственное бюджетное образовательное учреждение среднего    профессионального     образования   «Суражский  промышленно-аграрный  техникум»,  приказ департамента общего и профессионального образования Брянской области </w:t>
      </w:r>
      <w:r w:rsidRPr="00C94CF7">
        <w:rPr>
          <w:color w:val="FF0000"/>
          <w:sz w:val="28"/>
          <w:szCs w:val="28"/>
        </w:rPr>
        <w:t xml:space="preserve"> </w:t>
      </w:r>
      <w:r w:rsidRPr="00C94CF7">
        <w:rPr>
          <w:sz w:val="28"/>
          <w:szCs w:val="28"/>
        </w:rPr>
        <w:t>от 5 мая 2012 года №902  «Об изменении типа и вида государственного бюджетного образовательного учреждения начального профессионального     образования «Профессиональный  лицей  № 22».</w:t>
      </w:r>
      <w:r w:rsidRPr="00C94CF7">
        <w:rPr>
          <w:color w:val="FF0000"/>
          <w:sz w:val="28"/>
          <w:szCs w:val="28"/>
        </w:rPr>
        <w:t xml:space="preserve">         </w:t>
      </w:r>
      <w:r w:rsidRPr="00C94CF7">
        <w:rPr>
          <w:i/>
          <w:color w:val="FF0000"/>
          <w:sz w:val="28"/>
          <w:szCs w:val="28"/>
        </w:rPr>
        <w:t xml:space="preserve">            </w:t>
      </w:r>
    </w:p>
    <w:p w:rsidR="00C67BCA" w:rsidRPr="00C94CF7" w:rsidRDefault="00C67BCA"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Учредителем государственного бюджетного образовательного учреждения среднего профессионального образования является  Департамент общего и профессионального образования Брянской области</w:t>
      </w:r>
    </w:p>
    <w:p w:rsidR="00C67BCA" w:rsidRPr="00C94CF7" w:rsidRDefault="00C67BCA" w:rsidP="007C3C82">
      <w:pPr>
        <w:pStyle w:val="Default"/>
        <w:ind w:firstLine="709"/>
        <w:jc w:val="both"/>
        <w:rPr>
          <w:rFonts w:ascii="Times New Roman" w:eastAsia="Calibri" w:hAnsi="Times New Roman" w:cs="Times New Roman"/>
          <w:sz w:val="28"/>
          <w:szCs w:val="28"/>
          <w:u w:val="single"/>
        </w:rPr>
      </w:pPr>
      <w:r w:rsidRPr="00C94CF7">
        <w:rPr>
          <w:rFonts w:ascii="Times New Roman" w:eastAsia="Calibri" w:hAnsi="Times New Roman" w:cs="Times New Roman"/>
          <w:sz w:val="28"/>
          <w:szCs w:val="28"/>
        </w:rPr>
        <w:t xml:space="preserve">Полное наименование </w:t>
      </w:r>
      <w:r w:rsidRPr="00C94CF7">
        <w:rPr>
          <w:rFonts w:ascii="Times New Roman" w:hAnsi="Times New Roman" w:cs="Times New Roman"/>
          <w:sz w:val="28"/>
          <w:szCs w:val="28"/>
        </w:rPr>
        <w:t xml:space="preserve">техникума: </w:t>
      </w:r>
      <w:r w:rsidRPr="00C94CF7">
        <w:rPr>
          <w:rFonts w:ascii="Times New Roman" w:hAnsi="Times New Roman" w:cs="Times New Roman"/>
          <w:sz w:val="28"/>
          <w:szCs w:val="28"/>
          <w:u w:val="single"/>
        </w:rPr>
        <w:t>г</w:t>
      </w:r>
      <w:r w:rsidRPr="00C94CF7">
        <w:rPr>
          <w:rFonts w:ascii="Times New Roman" w:eastAsia="Calibri" w:hAnsi="Times New Roman" w:cs="Times New Roman"/>
          <w:sz w:val="28"/>
          <w:szCs w:val="28"/>
          <w:u w:val="single"/>
        </w:rPr>
        <w:t xml:space="preserve">осударственное </w:t>
      </w:r>
      <w:r w:rsidR="00FD545A" w:rsidRPr="00C94CF7">
        <w:rPr>
          <w:rFonts w:ascii="Times New Roman" w:eastAsia="Calibri" w:hAnsi="Times New Roman" w:cs="Times New Roman"/>
          <w:sz w:val="28"/>
          <w:szCs w:val="28"/>
          <w:u w:val="single"/>
        </w:rPr>
        <w:t xml:space="preserve">бюджетное </w:t>
      </w:r>
      <w:r w:rsidRPr="00C94CF7">
        <w:rPr>
          <w:rFonts w:ascii="Times New Roman" w:eastAsia="Calibri" w:hAnsi="Times New Roman" w:cs="Times New Roman"/>
          <w:sz w:val="28"/>
          <w:szCs w:val="28"/>
          <w:u w:val="single"/>
        </w:rPr>
        <w:t xml:space="preserve">образовательное учреждение среднего профессионального образования </w:t>
      </w:r>
      <w:r w:rsidRPr="00C94CF7">
        <w:rPr>
          <w:rFonts w:ascii="Times New Roman" w:hAnsi="Times New Roman" w:cs="Times New Roman"/>
          <w:sz w:val="28"/>
          <w:szCs w:val="28"/>
          <w:u w:val="single"/>
        </w:rPr>
        <w:t xml:space="preserve">«Суражский промышленно-аграрный техникум». </w:t>
      </w:r>
      <w:r w:rsidRPr="00C94CF7">
        <w:rPr>
          <w:rFonts w:ascii="Times New Roman" w:eastAsia="Calibri" w:hAnsi="Times New Roman" w:cs="Times New Roman"/>
          <w:sz w:val="28"/>
          <w:szCs w:val="28"/>
          <w:u w:val="single"/>
        </w:rPr>
        <w:t>Сокращенное наименование – Г</w:t>
      </w:r>
      <w:r w:rsidR="00FD545A" w:rsidRPr="00C94CF7">
        <w:rPr>
          <w:rFonts w:ascii="Times New Roman" w:eastAsia="Calibri" w:hAnsi="Times New Roman" w:cs="Times New Roman"/>
          <w:sz w:val="28"/>
          <w:szCs w:val="28"/>
          <w:u w:val="single"/>
        </w:rPr>
        <w:t>Б</w:t>
      </w:r>
      <w:r w:rsidRPr="00C94CF7">
        <w:rPr>
          <w:rFonts w:ascii="Times New Roman" w:eastAsia="Calibri" w:hAnsi="Times New Roman" w:cs="Times New Roman"/>
          <w:sz w:val="28"/>
          <w:szCs w:val="28"/>
          <w:u w:val="single"/>
        </w:rPr>
        <w:t xml:space="preserve">ОУ СПО </w:t>
      </w:r>
      <w:r w:rsidRPr="00C94CF7">
        <w:rPr>
          <w:rFonts w:ascii="Times New Roman" w:hAnsi="Times New Roman" w:cs="Times New Roman"/>
          <w:sz w:val="28"/>
          <w:szCs w:val="28"/>
          <w:u w:val="single"/>
        </w:rPr>
        <w:t>СПАТ.</w:t>
      </w:r>
    </w:p>
    <w:p w:rsidR="00C67BCA" w:rsidRPr="00C94CF7" w:rsidRDefault="00C67BCA" w:rsidP="007C3C82">
      <w:pPr>
        <w:spacing w:before="0" w:after="0"/>
        <w:ind w:firstLine="709"/>
        <w:jc w:val="both"/>
        <w:rPr>
          <w:sz w:val="28"/>
          <w:szCs w:val="28"/>
        </w:rPr>
      </w:pPr>
      <w:r w:rsidRPr="00C94CF7">
        <w:rPr>
          <w:rFonts w:eastAsia="Calibri"/>
          <w:sz w:val="28"/>
          <w:szCs w:val="28"/>
        </w:rPr>
        <w:t xml:space="preserve">Организационно-правовая форма – государственное учреждение.   </w:t>
      </w:r>
      <w:r w:rsidRPr="00C94CF7">
        <w:rPr>
          <w:sz w:val="28"/>
          <w:szCs w:val="28"/>
        </w:rPr>
        <w:t xml:space="preserve">          </w:t>
      </w:r>
    </w:p>
    <w:p w:rsidR="00C67BCA" w:rsidRPr="00C94CF7" w:rsidRDefault="00C67BCA" w:rsidP="007C3C82">
      <w:pPr>
        <w:spacing w:before="0" w:after="0"/>
        <w:ind w:firstLine="709"/>
        <w:jc w:val="both"/>
        <w:rPr>
          <w:color w:val="FF0000"/>
          <w:sz w:val="28"/>
          <w:szCs w:val="28"/>
          <w:u w:val="single"/>
        </w:rPr>
      </w:pPr>
      <w:r w:rsidRPr="00C94CF7">
        <w:rPr>
          <w:sz w:val="28"/>
          <w:szCs w:val="28"/>
        </w:rPr>
        <w:t xml:space="preserve">Юридический адрес и фактический адрес:  </w:t>
      </w:r>
      <w:r w:rsidRPr="00C94CF7">
        <w:rPr>
          <w:sz w:val="28"/>
          <w:szCs w:val="28"/>
          <w:u w:val="single"/>
        </w:rPr>
        <w:t>243500  Брянская область,  г. Сураж,  ул. Белорусская,  д. 35</w:t>
      </w:r>
      <w:r w:rsidRPr="00C94CF7">
        <w:rPr>
          <w:color w:val="FF0000"/>
          <w:sz w:val="28"/>
          <w:szCs w:val="28"/>
          <w:u w:val="single"/>
        </w:rPr>
        <w:t xml:space="preserve"> </w:t>
      </w:r>
    </w:p>
    <w:p w:rsidR="00C67BCA" w:rsidRPr="00C94CF7" w:rsidRDefault="00C67BCA"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u w:val="single"/>
        </w:rPr>
        <w:t>ИНН:</w:t>
      </w:r>
      <w:r w:rsidRPr="00C94CF7">
        <w:rPr>
          <w:rFonts w:ascii="Times New Roman" w:hAnsi="Times New Roman" w:cs="Times New Roman"/>
          <w:sz w:val="28"/>
          <w:szCs w:val="28"/>
        </w:rPr>
        <w:t xml:space="preserve"> 3229001232</w:t>
      </w:r>
    </w:p>
    <w:p w:rsidR="00C67BCA" w:rsidRPr="00C94CF7" w:rsidRDefault="00C67BCA"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u w:val="single"/>
        </w:rPr>
        <w:lastRenderedPageBreak/>
        <w:t>Реквизиты Свидетельства о внесении в Единый реестр юридических лиц</w:t>
      </w:r>
      <w:r w:rsidRPr="00C94CF7">
        <w:rPr>
          <w:rFonts w:ascii="Times New Roman" w:hAnsi="Times New Roman" w:cs="Times New Roman"/>
          <w:sz w:val="28"/>
          <w:szCs w:val="28"/>
        </w:rPr>
        <w:t xml:space="preserve">: </w:t>
      </w:r>
    </w:p>
    <w:p w:rsidR="00C67BCA" w:rsidRPr="00C94CF7" w:rsidRDefault="00C67BCA"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1023201329920  серия 32 №001820789 выдано 27.06.2012г. МИФНС № 10 по Брянской области </w:t>
      </w:r>
    </w:p>
    <w:p w:rsidR="00C67BCA" w:rsidRPr="00C94CF7" w:rsidRDefault="00C67BCA" w:rsidP="007C3C82">
      <w:pPr>
        <w:spacing w:before="0" w:after="0"/>
        <w:ind w:firstLine="709"/>
        <w:jc w:val="both"/>
        <w:rPr>
          <w:rFonts w:eastAsia="Calibri"/>
          <w:sz w:val="28"/>
          <w:szCs w:val="28"/>
        </w:rPr>
      </w:pPr>
      <w:r w:rsidRPr="00C94CF7">
        <w:rPr>
          <w:sz w:val="28"/>
          <w:szCs w:val="28"/>
        </w:rPr>
        <w:t>В своей деятельности техникум руководствуется Законом Российской Федерации «Об образовании», Гражданским кодексом Российской Федерации, Типовым положением об образовательном учреждении среднего профессионального образования (среднем специальном учебном заведении), утвержденным постановлением Правительства Российской Федерации от 18.07.2008 №543, Уставом ГБОУ СПО «Суражский промышленно-аграрный техникум».</w:t>
      </w:r>
      <w:r w:rsidR="00FD545A" w:rsidRPr="00C94CF7">
        <w:rPr>
          <w:color w:val="333366"/>
          <w:sz w:val="20"/>
          <w:szCs w:val="20"/>
        </w:rPr>
        <w:t xml:space="preserve"> </w:t>
      </w:r>
    </w:p>
    <w:p w:rsidR="00C67BCA" w:rsidRPr="00C94CF7" w:rsidRDefault="00C67BCA" w:rsidP="007C3C82">
      <w:pPr>
        <w:pStyle w:val="Default"/>
        <w:ind w:firstLine="709"/>
        <w:jc w:val="both"/>
        <w:rPr>
          <w:rFonts w:ascii="Times New Roman" w:eastAsia="Calibri" w:hAnsi="Times New Roman" w:cs="Times New Roman"/>
          <w:sz w:val="28"/>
          <w:szCs w:val="28"/>
        </w:rPr>
      </w:pPr>
      <w:r w:rsidRPr="00C94CF7">
        <w:rPr>
          <w:rFonts w:ascii="Times New Roman" w:eastAsia="Calibri" w:hAnsi="Times New Roman" w:cs="Times New Roman"/>
          <w:sz w:val="28"/>
          <w:szCs w:val="28"/>
        </w:rPr>
        <w:t xml:space="preserve">Устав </w:t>
      </w:r>
      <w:r w:rsidRPr="00C94CF7">
        <w:rPr>
          <w:rFonts w:ascii="Times New Roman" w:hAnsi="Times New Roman" w:cs="Times New Roman"/>
          <w:sz w:val="28"/>
          <w:szCs w:val="28"/>
        </w:rPr>
        <w:t>техникума</w:t>
      </w:r>
      <w:r w:rsidRPr="00C94CF7">
        <w:rPr>
          <w:rFonts w:ascii="Times New Roman" w:eastAsia="Calibri" w:hAnsi="Times New Roman" w:cs="Times New Roman"/>
          <w:sz w:val="28"/>
          <w:szCs w:val="28"/>
        </w:rPr>
        <w:t xml:space="preserve"> разработан в соответствии с Законом РФ «Об образовании», утвержден </w:t>
      </w:r>
      <w:r w:rsidRPr="00C94CF7">
        <w:rPr>
          <w:rFonts w:ascii="Times New Roman" w:hAnsi="Times New Roman" w:cs="Times New Roman"/>
          <w:sz w:val="28"/>
          <w:szCs w:val="28"/>
        </w:rPr>
        <w:t xml:space="preserve">Департаментом общего и профессионального образования Брянской области (приказ №1174 от 18.05.2012г.) </w:t>
      </w:r>
      <w:r w:rsidRPr="00C94CF7">
        <w:rPr>
          <w:rFonts w:ascii="Times New Roman" w:eastAsia="Calibri" w:hAnsi="Times New Roman" w:cs="Times New Roman"/>
          <w:sz w:val="28"/>
          <w:szCs w:val="28"/>
        </w:rPr>
        <w:t xml:space="preserve">и зарегистрирован  в  Межрайонной   инспекции   </w:t>
      </w:r>
      <w:r w:rsidRPr="00C94CF7">
        <w:rPr>
          <w:rFonts w:ascii="Times New Roman" w:hAnsi="Times New Roman" w:cs="Times New Roman"/>
          <w:sz w:val="28"/>
          <w:szCs w:val="28"/>
        </w:rPr>
        <w:t>Федеральной налоговой службы № 10</w:t>
      </w:r>
      <w:r w:rsidRPr="00C94CF7">
        <w:rPr>
          <w:rFonts w:ascii="Times New Roman" w:eastAsia="Calibri" w:hAnsi="Times New Roman" w:cs="Times New Roman"/>
          <w:sz w:val="28"/>
          <w:szCs w:val="28"/>
        </w:rPr>
        <w:t xml:space="preserve"> по </w:t>
      </w:r>
      <w:r w:rsidRPr="00C94CF7">
        <w:rPr>
          <w:rFonts w:ascii="Times New Roman" w:hAnsi="Times New Roman" w:cs="Times New Roman"/>
          <w:sz w:val="28"/>
          <w:szCs w:val="28"/>
        </w:rPr>
        <w:t xml:space="preserve">Брянской области </w:t>
      </w:r>
      <w:r w:rsidRPr="00C94CF7">
        <w:rPr>
          <w:rFonts w:ascii="Times New Roman" w:eastAsia="Calibri" w:hAnsi="Times New Roman" w:cs="Times New Roman"/>
          <w:sz w:val="28"/>
          <w:szCs w:val="28"/>
        </w:rPr>
        <w:t xml:space="preserve"> ОРГН </w:t>
      </w:r>
      <w:r w:rsidRPr="00C94CF7">
        <w:rPr>
          <w:rFonts w:ascii="Times New Roman" w:hAnsi="Times New Roman" w:cs="Times New Roman"/>
          <w:sz w:val="28"/>
          <w:szCs w:val="28"/>
        </w:rPr>
        <w:t>1023201329920.</w:t>
      </w:r>
    </w:p>
    <w:p w:rsidR="00C67BCA" w:rsidRPr="00C94CF7" w:rsidRDefault="00C67BCA" w:rsidP="007C3C82">
      <w:pPr>
        <w:spacing w:before="0" w:after="0"/>
        <w:ind w:firstLine="709"/>
        <w:jc w:val="both"/>
        <w:rPr>
          <w:sz w:val="28"/>
          <w:szCs w:val="28"/>
        </w:rPr>
      </w:pPr>
      <w:r w:rsidRPr="00C94CF7">
        <w:rPr>
          <w:sz w:val="28"/>
          <w:szCs w:val="28"/>
        </w:rPr>
        <w:t>Кроме этого имеются другие документы, позволяющие вести   образовательную деятельность:</w:t>
      </w:r>
    </w:p>
    <w:p w:rsidR="00C67BCA" w:rsidRPr="00C94CF7" w:rsidRDefault="00C67BCA" w:rsidP="007C3C82">
      <w:pPr>
        <w:spacing w:before="0" w:after="0"/>
        <w:ind w:firstLine="709"/>
        <w:jc w:val="both"/>
        <w:rPr>
          <w:sz w:val="28"/>
          <w:szCs w:val="28"/>
        </w:rPr>
      </w:pPr>
      <w:r w:rsidRPr="00C94CF7">
        <w:rPr>
          <w:sz w:val="28"/>
          <w:szCs w:val="28"/>
        </w:rPr>
        <w:t>-свидетельство  о государственной регистрации права  на землю</w:t>
      </w:r>
    </w:p>
    <w:p w:rsidR="00C67BCA" w:rsidRPr="00C94CF7" w:rsidRDefault="00C67BCA" w:rsidP="007C3C82">
      <w:pPr>
        <w:spacing w:before="0" w:after="0"/>
        <w:ind w:firstLine="709"/>
        <w:jc w:val="both"/>
        <w:rPr>
          <w:sz w:val="28"/>
          <w:szCs w:val="28"/>
        </w:rPr>
      </w:pPr>
      <w:r w:rsidRPr="00C94CF7">
        <w:rPr>
          <w:sz w:val="28"/>
          <w:szCs w:val="28"/>
        </w:rPr>
        <w:t xml:space="preserve"> 32-АЖ № 145972; кадастровый номер 32:25:41 07 01:0005</w:t>
      </w:r>
    </w:p>
    <w:p w:rsidR="00C67BCA" w:rsidRPr="00C94CF7" w:rsidRDefault="00C67BCA" w:rsidP="007C3C82">
      <w:pPr>
        <w:spacing w:before="0" w:after="0"/>
        <w:ind w:firstLine="709"/>
        <w:jc w:val="both"/>
        <w:rPr>
          <w:sz w:val="28"/>
          <w:szCs w:val="28"/>
        </w:rPr>
      </w:pPr>
      <w:r w:rsidRPr="00C94CF7">
        <w:rPr>
          <w:sz w:val="28"/>
          <w:szCs w:val="28"/>
        </w:rPr>
        <w:t xml:space="preserve"> 32-АЖ № 145974; кадастровый номер 32:25:41 01 33:0012</w:t>
      </w:r>
    </w:p>
    <w:p w:rsidR="00C67BCA" w:rsidRPr="00C94CF7" w:rsidRDefault="00C67BCA" w:rsidP="007C3C82">
      <w:pPr>
        <w:spacing w:before="0" w:after="0"/>
        <w:ind w:firstLine="709"/>
        <w:jc w:val="both"/>
        <w:rPr>
          <w:sz w:val="28"/>
          <w:szCs w:val="28"/>
        </w:rPr>
      </w:pPr>
      <w:r w:rsidRPr="00C94CF7">
        <w:rPr>
          <w:sz w:val="28"/>
          <w:szCs w:val="28"/>
        </w:rPr>
        <w:t xml:space="preserve"> 32-АЖ № 145976; кадастровый номер 32:25:41 01 34:0016</w:t>
      </w:r>
    </w:p>
    <w:p w:rsidR="00C67BCA" w:rsidRPr="00C94CF7" w:rsidRDefault="00C67BCA" w:rsidP="007C3C82">
      <w:pPr>
        <w:spacing w:before="0" w:after="0"/>
        <w:ind w:firstLine="709"/>
        <w:jc w:val="both"/>
        <w:rPr>
          <w:sz w:val="28"/>
          <w:szCs w:val="28"/>
        </w:rPr>
      </w:pPr>
      <w:r w:rsidRPr="00C94CF7">
        <w:rPr>
          <w:sz w:val="28"/>
          <w:szCs w:val="28"/>
        </w:rPr>
        <w:t>- свидетельства о государственной регистрации права  на здания:</w:t>
      </w:r>
    </w:p>
    <w:p w:rsidR="00C67BCA" w:rsidRPr="00C94CF7" w:rsidRDefault="00C67BCA" w:rsidP="007C3C82">
      <w:pPr>
        <w:spacing w:before="0" w:after="0"/>
        <w:ind w:firstLine="709"/>
        <w:jc w:val="both"/>
        <w:rPr>
          <w:sz w:val="28"/>
          <w:szCs w:val="28"/>
        </w:rPr>
      </w:pPr>
      <w:r w:rsidRPr="00C94CF7">
        <w:rPr>
          <w:sz w:val="28"/>
          <w:szCs w:val="28"/>
        </w:rPr>
        <w:t>32-АЖ № 145973; кадастровый номер 15-01/25-5-49</w:t>
      </w:r>
    </w:p>
    <w:p w:rsidR="00C67BCA" w:rsidRPr="00C94CF7" w:rsidRDefault="00C67BCA" w:rsidP="007C3C82">
      <w:pPr>
        <w:spacing w:before="0" w:after="0"/>
        <w:ind w:firstLine="709"/>
        <w:jc w:val="both"/>
        <w:rPr>
          <w:sz w:val="28"/>
          <w:szCs w:val="28"/>
        </w:rPr>
      </w:pPr>
      <w:r w:rsidRPr="00C94CF7">
        <w:rPr>
          <w:sz w:val="28"/>
          <w:szCs w:val="28"/>
        </w:rPr>
        <w:t>32-АЖ № 145975; кадастровый номер 15-01/25-5-50</w:t>
      </w:r>
    </w:p>
    <w:p w:rsidR="00C67BCA" w:rsidRPr="00C94CF7" w:rsidRDefault="00C67BCA" w:rsidP="007C3C82">
      <w:pPr>
        <w:spacing w:before="0" w:after="0"/>
        <w:ind w:firstLine="709"/>
        <w:jc w:val="both"/>
        <w:rPr>
          <w:sz w:val="28"/>
          <w:szCs w:val="28"/>
        </w:rPr>
      </w:pPr>
      <w:r w:rsidRPr="00C94CF7">
        <w:rPr>
          <w:sz w:val="28"/>
          <w:szCs w:val="28"/>
        </w:rPr>
        <w:t>-</w:t>
      </w:r>
      <w:r w:rsidR="0082626D" w:rsidRPr="00C94CF7">
        <w:rPr>
          <w:sz w:val="28"/>
          <w:szCs w:val="28"/>
        </w:rPr>
        <w:t xml:space="preserve"> </w:t>
      </w:r>
      <w:r w:rsidRPr="00C94CF7">
        <w:rPr>
          <w:sz w:val="28"/>
          <w:szCs w:val="28"/>
        </w:rPr>
        <w:t>заключение ГПС министерства РФ по делам ГП, ЧП и ликвидации последствий стихийных бедствий о соблюдении на объектах требований пожарной безопасности от 14.01.2013г. № 008963;</w:t>
      </w:r>
    </w:p>
    <w:p w:rsidR="00C67BCA" w:rsidRPr="00C94CF7" w:rsidRDefault="00C67BCA" w:rsidP="007C3C82">
      <w:pPr>
        <w:spacing w:before="0" w:after="0"/>
        <w:ind w:firstLine="709"/>
        <w:jc w:val="both"/>
        <w:rPr>
          <w:sz w:val="28"/>
          <w:szCs w:val="28"/>
        </w:rPr>
      </w:pPr>
      <w:r w:rsidRPr="00C94CF7">
        <w:rPr>
          <w:sz w:val="28"/>
          <w:szCs w:val="28"/>
        </w:rPr>
        <w:t>-</w:t>
      </w:r>
      <w:r w:rsidR="0082626D" w:rsidRPr="00C94CF7">
        <w:rPr>
          <w:sz w:val="28"/>
          <w:szCs w:val="28"/>
        </w:rPr>
        <w:t xml:space="preserve"> </w:t>
      </w:r>
      <w:r w:rsidRPr="00C94CF7">
        <w:rPr>
          <w:sz w:val="28"/>
          <w:szCs w:val="28"/>
        </w:rPr>
        <w:t>заключение управления Федеральной службы по надзору в сфере защиты прав потребителей и благополучия человека ТО У Роспотребнадзора по Брянской области в Унечском Мглинском Стародубском и Суражском районах  от 02.07.2012г. № 32.БУ.03.000.М.000090.07.12</w:t>
      </w:r>
    </w:p>
    <w:p w:rsidR="00EC2A43" w:rsidRDefault="00C67BCA" w:rsidP="007C3C82">
      <w:pPr>
        <w:spacing w:before="0" w:after="0"/>
        <w:ind w:firstLine="709"/>
        <w:jc w:val="both"/>
        <w:rPr>
          <w:sz w:val="28"/>
          <w:szCs w:val="28"/>
        </w:rPr>
      </w:pPr>
      <w:r w:rsidRPr="00C94CF7">
        <w:rPr>
          <w:rFonts w:eastAsia="Calibri"/>
          <w:sz w:val="28"/>
          <w:szCs w:val="28"/>
        </w:rPr>
        <w:t>Образовательную дея</w:t>
      </w:r>
      <w:r w:rsidRPr="00C94CF7">
        <w:rPr>
          <w:sz w:val="28"/>
          <w:szCs w:val="28"/>
        </w:rPr>
        <w:t xml:space="preserve">тельность коллектив  техникума </w:t>
      </w:r>
      <w:r w:rsidRPr="00C94CF7">
        <w:rPr>
          <w:rFonts w:eastAsia="Calibri"/>
          <w:sz w:val="28"/>
          <w:szCs w:val="28"/>
        </w:rPr>
        <w:t xml:space="preserve">осуществляет на основе требований, предусмотренных лицензией на образовательную деятельность, выданную Департаментом </w:t>
      </w:r>
      <w:r w:rsidRPr="00C94CF7">
        <w:rPr>
          <w:sz w:val="28"/>
          <w:szCs w:val="28"/>
        </w:rPr>
        <w:t xml:space="preserve">общего и профессионального образования Брянской области </w:t>
      </w:r>
      <w:r w:rsidRPr="00C94CF7">
        <w:rPr>
          <w:rFonts w:eastAsia="Calibri"/>
          <w:sz w:val="28"/>
          <w:szCs w:val="28"/>
        </w:rPr>
        <w:t xml:space="preserve"> </w:t>
      </w:r>
      <w:r w:rsidRPr="00C94CF7">
        <w:rPr>
          <w:sz w:val="28"/>
          <w:szCs w:val="28"/>
        </w:rPr>
        <w:t>от 23 июля 2012г. серия  32Л01 № 0000071</w:t>
      </w:r>
      <w:r w:rsidRPr="00C94CF7">
        <w:rPr>
          <w:rFonts w:eastAsia="Calibri"/>
          <w:sz w:val="28"/>
          <w:szCs w:val="28"/>
        </w:rPr>
        <w:t xml:space="preserve">, регистрационный номер </w:t>
      </w:r>
      <w:r w:rsidRPr="00C94CF7">
        <w:rPr>
          <w:sz w:val="28"/>
          <w:szCs w:val="28"/>
        </w:rPr>
        <w:t xml:space="preserve">2716, </w:t>
      </w:r>
      <w:r w:rsidRPr="00C94CF7">
        <w:rPr>
          <w:color w:val="FF0000"/>
          <w:sz w:val="28"/>
          <w:szCs w:val="28"/>
        </w:rPr>
        <w:t xml:space="preserve"> </w:t>
      </w:r>
      <w:r w:rsidRPr="00C94CF7">
        <w:rPr>
          <w:sz w:val="28"/>
          <w:szCs w:val="28"/>
        </w:rPr>
        <w:t>срок действия бессрочно</w:t>
      </w:r>
      <w:r w:rsidR="003A01B4">
        <w:rPr>
          <w:sz w:val="28"/>
          <w:szCs w:val="28"/>
        </w:rPr>
        <w:t>.</w:t>
      </w:r>
      <w:r w:rsidRPr="00C94CF7">
        <w:rPr>
          <w:sz w:val="28"/>
          <w:szCs w:val="28"/>
        </w:rPr>
        <w:t xml:space="preserve">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Документальная база, регламентирующая деятельность ГБОУ СПО СПАТ, разработана на основании примерных документов с учетом региональных условий и особенностей учебного заведения, утверждена в установленном порядке. </w:t>
      </w:r>
      <w:r w:rsidRPr="00C94CF7">
        <w:rPr>
          <w:rFonts w:ascii="Times New Roman" w:hAnsi="Times New Roman" w:cs="Times New Roman"/>
          <w:color w:val="auto"/>
          <w:sz w:val="28"/>
          <w:szCs w:val="28"/>
        </w:rPr>
        <w:t>Локальные нормативные акты разрабатываются уполномоченными должностными лицами, обсуждаются работниками структурных подразделений, педагогическим советом, согласовываются советом техникума.</w:t>
      </w:r>
      <w:r w:rsidRPr="00C94CF7">
        <w:rPr>
          <w:rFonts w:ascii="Times New Roman" w:hAnsi="Times New Roman" w:cs="Times New Roman"/>
          <w:sz w:val="28"/>
          <w:szCs w:val="28"/>
        </w:rPr>
        <w:t xml:space="preserve"> Локальные акты, регулирующие трудовые отношения, обсуждаются в трудовом коллективе и утверждаются директором. В действие акты вводятся в соответствии с уставом приказами директора.</w:t>
      </w:r>
    </w:p>
    <w:p w:rsidR="0036437D" w:rsidRPr="00890637" w:rsidRDefault="0036437D" w:rsidP="007C3C82">
      <w:pPr>
        <w:spacing w:before="0" w:after="0"/>
        <w:ind w:firstLine="709"/>
        <w:jc w:val="both"/>
        <w:rPr>
          <w:sz w:val="28"/>
          <w:szCs w:val="28"/>
        </w:rPr>
      </w:pPr>
      <w:r w:rsidRPr="00890637">
        <w:rPr>
          <w:sz w:val="28"/>
          <w:szCs w:val="28"/>
        </w:rPr>
        <w:t>В техникуме име</w:t>
      </w:r>
      <w:r w:rsidR="005D5A5F">
        <w:rPr>
          <w:sz w:val="28"/>
          <w:szCs w:val="28"/>
        </w:rPr>
        <w:t>ю</w:t>
      </w:r>
      <w:r w:rsidRPr="00890637">
        <w:rPr>
          <w:sz w:val="28"/>
          <w:szCs w:val="28"/>
        </w:rPr>
        <w:t>тся локальны</w:t>
      </w:r>
      <w:r w:rsidR="005D5A5F">
        <w:rPr>
          <w:sz w:val="28"/>
          <w:szCs w:val="28"/>
        </w:rPr>
        <w:t>е</w:t>
      </w:r>
      <w:r w:rsidRPr="00890637">
        <w:rPr>
          <w:sz w:val="28"/>
          <w:szCs w:val="28"/>
        </w:rPr>
        <w:t xml:space="preserve"> акт</w:t>
      </w:r>
      <w:r w:rsidR="005D5A5F">
        <w:rPr>
          <w:sz w:val="28"/>
          <w:szCs w:val="28"/>
        </w:rPr>
        <w:t>ы</w:t>
      </w:r>
      <w:r w:rsidRPr="00890637">
        <w:rPr>
          <w:sz w:val="28"/>
          <w:szCs w:val="28"/>
        </w:rPr>
        <w:t>, регламентирующих его деятельность</w:t>
      </w:r>
      <w:r w:rsidR="005D5A5F">
        <w:rPr>
          <w:sz w:val="28"/>
          <w:szCs w:val="28"/>
        </w:rPr>
        <w:t xml:space="preserve"> </w:t>
      </w:r>
      <w:r w:rsidRPr="00890637">
        <w:rPr>
          <w:sz w:val="28"/>
          <w:szCs w:val="28"/>
        </w:rPr>
        <w:t xml:space="preserve">в соответствии с Федеральным законом №273-ФЗ от 29.12.2012 «Об образовании в Российской Федерации». Данные документы систематизированы по направлениям: </w:t>
      </w:r>
    </w:p>
    <w:p w:rsidR="0036437D" w:rsidRPr="00890637" w:rsidRDefault="0036437D" w:rsidP="007C3C82">
      <w:pPr>
        <w:spacing w:before="0" w:after="0"/>
        <w:ind w:firstLine="709"/>
        <w:jc w:val="both"/>
        <w:rPr>
          <w:sz w:val="28"/>
          <w:szCs w:val="28"/>
        </w:rPr>
      </w:pPr>
      <w:r w:rsidRPr="00890637">
        <w:rPr>
          <w:sz w:val="28"/>
          <w:szCs w:val="28"/>
        </w:rPr>
        <w:lastRenderedPageBreak/>
        <w:t>- учредительные документы;</w:t>
      </w:r>
    </w:p>
    <w:p w:rsidR="0036437D" w:rsidRPr="00890637" w:rsidRDefault="0036437D" w:rsidP="007C3C82">
      <w:pPr>
        <w:spacing w:before="0" w:after="0"/>
        <w:ind w:firstLine="709"/>
        <w:jc w:val="both"/>
        <w:rPr>
          <w:sz w:val="28"/>
          <w:szCs w:val="28"/>
        </w:rPr>
      </w:pPr>
      <w:r w:rsidRPr="00890637">
        <w:rPr>
          <w:sz w:val="28"/>
          <w:szCs w:val="28"/>
        </w:rPr>
        <w:t>- локальные акты, регламентирующие административную деятельность;</w:t>
      </w:r>
    </w:p>
    <w:p w:rsidR="0036437D" w:rsidRPr="00890637" w:rsidRDefault="0036437D" w:rsidP="007C3C82">
      <w:pPr>
        <w:spacing w:before="0" w:after="0"/>
        <w:ind w:firstLine="709"/>
        <w:jc w:val="both"/>
        <w:rPr>
          <w:sz w:val="28"/>
          <w:szCs w:val="28"/>
        </w:rPr>
      </w:pPr>
      <w:r w:rsidRPr="00890637">
        <w:rPr>
          <w:sz w:val="28"/>
          <w:szCs w:val="28"/>
        </w:rPr>
        <w:t xml:space="preserve">-локальные акты, регламентирующие финансово-хозяйственную деятельность; </w:t>
      </w:r>
    </w:p>
    <w:p w:rsidR="0036437D" w:rsidRPr="00890637" w:rsidRDefault="0036437D" w:rsidP="007C3C82">
      <w:pPr>
        <w:spacing w:before="0" w:after="0"/>
        <w:ind w:firstLine="709"/>
        <w:jc w:val="both"/>
        <w:rPr>
          <w:sz w:val="28"/>
          <w:szCs w:val="28"/>
        </w:rPr>
      </w:pPr>
      <w:r w:rsidRPr="00890637">
        <w:rPr>
          <w:sz w:val="28"/>
          <w:szCs w:val="28"/>
        </w:rPr>
        <w:t xml:space="preserve">- локальные акты, регламентирующие образовательный процесс; </w:t>
      </w:r>
    </w:p>
    <w:p w:rsidR="0036437D" w:rsidRPr="00890637" w:rsidRDefault="0036437D" w:rsidP="007C3C82">
      <w:pPr>
        <w:spacing w:before="0" w:after="0"/>
        <w:ind w:firstLine="709"/>
        <w:jc w:val="both"/>
        <w:rPr>
          <w:sz w:val="28"/>
          <w:szCs w:val="28"/>
        </w:rPr>
      </w:pPr>
      <w:r w:rsidRPr="00890637">
        <w:rPr>
          <w:sz w:val="28"/>
          <w:szCs w:val="28"/>
        </w:rPr>
        <w:t xml:space="preserve">- локальные акты, регламентирующие учебно-методическую работу; </w:t>
      </w:r>
    </w:p>
    <w:p w:rsidR="0036437D" w:rsidRPr="00890637" w:rsidRDefault="0036437D" w:rsidP="007C3C82">
      <w:pPr>
        <w:spacing w:before="0" w:after="0"/>
        <w:ind w:firstLine="709"/>
        <w:jc w:val="both"/>
        <w:rPr>
          <w:sz w:val="28"/>
          <w:szCs w:val="28"/>
        </w:rPr>
      </w:pPr>
      <w:r w:rsidRPr="00890637">
        <w:rPr>
          <w:sz w:val="28"/>
          <w:szCs w:val="28"/>
        </w:rPr>
        <w:t xml:space="preserve">-локальные акты, регламентирующие деятельность органов самоуправления; </w:t>
      </w:r>
    </w:p>
    <w:p w:rsidR="0036437D" w:rsidRPr="00890637" w:rsidRDefault="0036437D" w:rsidP="007C3C82">
      <w:pPr>
        <w:spacing w:before="0" w:after="0"/>
        <w:ind w:firstLine="709"/>
        <w:jc w:val="both"/>
        <w:rPr>
          <w:sz w:val="28"/>
          <w:szCs w:val="28"/>
        </w:rPr>
      </w:pPr>
      <w:r w:rsidRPr="00890637">
        <w:rPr>
          <w:sz w:val="28"/>
          <w:szCs w:val="28"/>
        </w:rPr>
        <w:t xml:space="preserve">- локальные акты, обеспечивающие делопроизводство; </w:t>
      </w:r>
    </w:p>
    <w:p w:rsidR="0036437D" w:rsidRPr="00890637" w:rsidRDefault="0036437D" w:rsidP="007C3C82">
      <w:pPr>
        <w:spacing w:before="0" w:after="0"/>
        <w:ind w:firstLine="709"/>
        <w:jc w:val="both"/>
        <w:rPr>
          <w:sz w:val="28"/>
          <w:szCs w:val="28"/>
        </w:rPr>
      </w:pPr>
      <w:r w:rsidRPr="00890637">
        <w:rPr>
          <w:sz w:val="28"/>
          <w:szCs w:val="28"/>
        </w:rPr>
        <w:t xml:space="preserve">- локальные акты организационно-распорядительного характера. </w:t>
      </w:r>
    </w:p>
    <w:p w:rsidR="0036437D" w:rsidRPr="00890637" w:rsidRDefault="0036437D" w:rsidP="007C3C82">
      <w:pPr>
        <w:spacing w:before="0" w:after="0"/>
        <w:ind w:firstLine="709"/>
        <w:jc w:val="both"/>
        <w:rPr>
          <w:sz w:val="28"/>
          <w:szCs w:val="28"/>
        </w:rPr>
      </w:pPr>
      <w:r w:rsidRPr="00890637">
        <w:rPr>
          <w:sz w:val="28"/>
          <w:szCs w:val="28"/>
        </w:rPr>
        <w:t xml:space="preserve">Кроме названных документов техникум в своей деятельности руководствуется нормативными документами, губернатора и администрации Брянской области, касающихся деятельности  образовательных организаций, социальной поддержки, образовательной политики области. </w:t>
      </w:r>
    </w:p>
    <w:p w:rsidR="005D5A5F" w:rsidRDefault="0036437D" w:rsidP="007C3C82">
      <w:pPr>
        <w:spacing w:before="0" w:after="0"/>
        <w:ind w:firstLine="709"/>
        <w:jc w:val="both"/>
        <w:rPr>
          <w:sz w:val="28"/>
          <w:szCs w:val="28"/>
        </w:rPr>
      </w:pPr>
      <w:r w:rsidRPr="00890637">
        <w:rPr>
          <w:sz w:val="28"/>
          <w:szCs w:val="28"/>
        </w:rPr>
        <w:t>В рамках плана мероприятий по реализации Федерального закона №273-ФЗ «Об образовании в РФ» техникум разрабатывает локальные нормативные акты (Положения, инструкции, приказы и т.д.), осуществляет организационные мероприятия (мониторинги, анализы и др.), проводит методическую работу (семинары, погружение в проблему, круглые столы и др.)</w:t>
      </w:r>
      <w:r w:rsidR="005D5A5F">
        <w:rPr>
          <w:sz w:val="28"/>
          <w:szCs w:val="28"/>
        </w:rPr>
        <w:t>.</w:t>
      </w:r>
      <w:r w:rsidRPr="00890637">
        <w:rPr>
          <w:sz w:val="28"/>
          <w:szCs w:val="28"/>
        </w:rPr>
        <w:t xml:space="preserve"> </w:t>
      </w:r>
    </w:p>
    <w:p w:rsidR="00540331" w:rsidRDefault="0036437D" w:rsidP="007C3C82">
      <w:pPr>
        <w:pStyle w:val="Default"/>
        <w:ind w:firstLine="709"/>
        <w:jc w:val="both"/>
        <w:rPr>
          <w:rFonts w:ascii="Times New Roman" w:hAnsi="Times New Roman"/>
          <w:sz w:val="28"/>
          <w:szCs w:val="28"/>
        </w:rPr>
      </w:pPr>
      <w:r w:rsidRPr="00890637">
        <w:rPr>
          <w:rFonts w:ascii="Times New Roman" w:hAnsi="Times New Roman"/>
          <w:sz w:val="28"/>
          <w:szCs w:val="28"/>
        </w:rPr>
        <w:t xml:space="preserve">Согласно лицензии техникум вправе реализовывать основные профессиональные программы </w:t>
      </w:r>
      <w:r w:rsidRPr="005D5A5F">
        <w:rPr>
          <w:rFonts w:ascii="Times New Roman" w:hAnsi="Times New Roman" w:cs="Times New Roman"/>
          <w:sz w:val="28"/>
          <w:szCs w:val="28"/>
        </w:rPr>
        <w:t xml:space="preserve">по </w:t>
      </w:r>
      <w:r w:rsidR="005D5A5F" w:rsidRPr="005D5A5F">
        <w:rPr>
          <w:rFonts w:ascii="Times New Roman" w:hAnsi="Times New Roman" w:cs="Times New Roman"/>
          <w:sz w:val="28"/>
          <w:szCs w:val="28"/>
        </w:rPr>
        <w:t>8</w:t>
      </w:r>
      <w:r w:rsidRPr="005D5A5F">
        <w:rPr>
          <w:rFonts w:ascii="Times New Roman" w:hAnsi="Times New Roman" w:cs="Times New Roman"/>
          <w:sz w:val="28"/>
          <w:szCs w:val="28"/>
        </w:rPr>
        <w:t xml:space="preserve"> специальностям и </w:t>
      </w:r>
      <w:r w:rsidR="005D5A5F" w:rsidRPr="005D5A5F">
        <w:rPr>
          <w:rFonts w:ascii="Times New Roman" w:hAnsi="Times New Roman" w:cs="Times New Roman"/>
          <w:sz w:val="28"/>
          <w:szCs w:val="28"/>
        </w:rPr>
        <w:t>9</w:t>
      </w:r>
      <w:r w:rsidRPr="00890637">
        <w:rPr>
          <w:rFonts w:ascii="Times New Roman" w:hAnsi="Times New Roman"/>
          <w:sz w:val="28"/>
          <w:szCs w:val="28"/>
        </w:rPr>
        <w:t xml:space="preserve"> профессиям. </w:t>
      </w:r>
    </w:p>
    <w:p w:rsidR="005D5A5F" w:rsidRPr="00C94CF7" w:rsidRDefault="005D5A5F" w:rsidP="007C3C82">
      <w:pPr>
        <w:spacing w:before="0" w:after="0"/>
        <w:ind w:firstLine="709"/>
        <w:jc w:val="both"/>
        <w:rPr>
          <w:sz w:val="28"/>
          <w:szCs w:val="28"/>
        </w:rPr>
      </w:pPr>
      <w:r w:rsidRPr="00C94CF7">
        <w:rPr>
          <w:sz w:val="28"/>
          <w:szCs w:val="28"/>
        </w:rPr>
        <w:t>Техникум возглавляет директор (руководитель), назначенный на эту должность приказом департамента общего и профессионального образования Брянской области. Права и обязанности директора регламентируются трудовым договором, заключенным с руководителем департамента. Руководитель действует от имени Бюджетного учреждения без доверенности на принципе единоначалия и несет ответственность за последствия своих действий в соответствии с законодательством.</w:t>
      </w:r>
    </w:p>
    <w:p w:rsidR="005D5A5F" w:rsidRPr="00C94CF7" w:rsidRDefault="005D5A5F" w:rsidP="007C3C82">
      <w:pPr>
        <w:spacing w:before="0" w:after="0"/>
        <w:ind w:firstLine="709"/>
        <w:jc w:val="both"/>
        <w:rPr>
          <w:sz w:val="28"/>
          <w:szCs w:val="28"/>
        </w:rPr>
      </w:pPr>
      <w:r w:rsidRPr="00C94CF7">
        <w:rPr>
          <w:sz w:val="28"/>
          <w:szCs w:val="28"/>
        </w:rPr>
        <w:t>Руководитель  в соответствии с законодательством осуществляет следующие полномочия:</w:t>
      </w:r>
    </w:p>
    <w:p w:rsidR="005D5A5F" w:rsidRPr="00C94CF7" w:rsidRDefault="005D5A5F" w:rsidP="007C3C82">
      <w:pPr>
        <w:spacing w:before="0" w:after="0"/>
        <w:ind w:firstLine="709"/>
        <w:jc w:val="both"/>
        <w:rPr>
          <w:sz w:val="28"/>
          <w:szCs w:val="28"/>
        </w:rPr>
      </w:pPr>
      <w:r w:rsidRPr="00C94CF7">
        <w:rPr>
          <w:sz w:val="28"/>
          <w:szCs w:val="28"/>
        </w:rPr>
        <w:t>- осуществляет прием и увольнение работников, расстановку кадров, распределение должностных обязанностей;</w:t>
      </w:r>
    </w:p>
    <w:p w:rsidR="005D5A5F" w:rsidRPr="00C94CF7" w:rsidRDefault="005D5A5F" w:rsidP="007C3C82">
      <w:pPr>
        <w:spacing w:before="0" w:after="0"/>
        <w:ind w:firstLine="709"/>
        <w:jc w:val="both"/>
        <w:rPr>
          <w:sz w:val="28"/>
          <w:szCs w:val="28"/>
        </w:rPr>
      </w:pPr>
      <w:r w:rsidRPr="00C94CF7">
        <w:rPr>
          <w:sz w:val="28"/>
          <w:szCs w:val="28"/>
        </w:rPr>
        <w:t>-   несет ответственность за уровень квалификации работников;</w:t>
      </w:r>
    </w:p>
    <w:p w:rsidR="005D5A5F" w:rsidRPr="00C94CF7" w:rsidRDefault="005D5A5F" w:rsidP="007C3C82">
      <w:pPr>
        <w:spacing w:before="0" w:after="0"/>
        <w:ind w:firstLine="709"/>
        <w:jc w:val="both"/>
        <w:rPr>
          <w:sz w:val="28"/>
          <w:szCs w:val="28"/>
        </w:rPr>
      </w:pPr>
      <w:r w:rsidRPr="00C94CF7">
        <w:rPr>
          <w:sz w:val="28"/>
          <w:szCs w:val="28"/>
        </w:rPr>
        <w:t>- вносит предложения в Департамент общего и профессионального образования Брянской области  о структуре и штатном расписании учреждения;</w:t>
      </w:r>
    </w:p>
    <w:p w:rsidR="005D5A5F" w:rsidRPr="00C94CF7" w:rsidRDefault="005D5A5F" w:rsidP="007C3C82">
      <w:pPr>
        <w:spacing w:before="0" w:after="0"/>
        <w:ind w:firstLine="709"/>
        <w:jc w:val="both"/>
        <w:rPr>
          <w:sz w:val="28"/>
          <w:szCs w:val="28"/>
        </w:rPr>
      </w:pPr>
      <w:r w:rsidRPr="00C94CF7">
        <w:rPr>
          <w:sz w:val="28"/>
          <w:szCs w:val="28"/>
        </w:rPr>
        <w:t>- обеспечивает рациональное использование имущества, в том числе финансовых средств, принадлежащих техникуму;</w:t>
      </w:r>
    </w:p>
    <w:p w:rsidR="005D5A5F" w:rsidRPr="00C94CF7" w:rsidRDefault="005D5A5F" w:rsidP="007C3C82">
      <w:pPr>
        <w:spacing w:before="0" w:after="0"/>
        <w:ind w:firstLine="709"/>
        <w:jc w:val="both"/>
        <w:rPr>
          <w:sz w:val="28"/>
          <w:szCs w:val="28"/>
        </w:rPr>
      </w:pPr>
      <w:r w:rsidRPr="00C94CF7">
        <w:rPr>
          <w:sz w:val="28"/>
          <w:szCs w:val="28"/>
        </w:rPr>
        <w:t xml:space="preserve">- организует воинский учет граждан; </w:t>
      </w:r>
    </w:p>
    <w:p w:rsidR="005D5A5F" w:rsidRPr="00C94CF7" w:rsidRDefault="005D5A5F" w:rsidP="007C3C82">
      <w:pPr>
        <w:spacing w:before="0" w:after="0"/>
        <w:ind w:firstLine="709"/>
        <w:jc w:val="both"/>
        <w:rPr>
          <w:sz w:val="28"/>
          <w:szCs w:val="28"/>
        </w:rPr>
      </w:pPr>
      <w:r w:rsidRPr="00C94CF7">
        <w:rPr>
          <w:sz w:val="28"/>
          <w:szCs w:val="28"/>
        </w:rPr>
        <w:t>- является начальником штаба гражданской обороны техникума.</w:t>
      </w:r>
    </w:p>
    <w:p w:rsidR="005D5A5F" w:rsidRPr="00C94CF7" w:rsidRDefault="005D5A5F" w:rsidP="007C3C82">
      <w:pPr>
        <w:spacing w:before="0" w:after="0"/>
        <w:ind w:firstLine="709"/>
        <w:jc w:val="both"/>
        <w:rPr>
          <w:sz w:val="28"/>
          <w:szCs w:val="28"/>
        </w:rPr>
      </w:pPr>
      <w:r w:rsidRPr="00C94CF7">
        <w:rPr>
          <w:sz w:val="28"/>
          <w:szCs w:val="28"/>
        </w:rPr>
        <w:t>В структуре техникума предусмотрены основные формы самоуправления: Общее собрание трудового коллектива, Совет образовательного учреждения (СОУ), Педагогический совет.</w:t>
      </w:r>
    </w:p>
    <w:p w:rsidR="005D5A5F" w:rsidRPr="00C94CF7" w:rsidRDefault="005D5A5F" w:rsidP="007C3C82">
      <w:pPr>
        <w:spacing w:before="0" w:after="0"/>
        <w:ind w:firstLine="709"/>
        <w:jc w:val="both"/>
        <w:rPr>
          <w:sz w:val="28"/>
          <w:szCs w:val="28"/>
        </w:rPr>
      </w:pPr>
      <w:r w:rsidRPr="00C94CF7">
        <w:rPr>
          <w:sz w:val="28"/>
          <w:szCs w:val="28"/>
        </w:rPr>
        <w:t xml:space="preserve">Общее собрание созывается для решения важнейших вопросов жизнедеятельности коллектива. Общее собрание руководствуется в своей деятельности Положением. К компетенции Общего собрания относятся: </w:t>
      </w:r>
    </w:p>
    <w:p w:rsidR="005D5A5F" w:rsidRPr="00C94CF7" w:rsidRDefault="005D5A5F" w:rsidP="007C3C82">
      <w:pPr>
        <w:spacing w:before="0" w:after="0"/>
        <w:ind w:firstLine="709"/>
        <w:jc w:val="both"/>
        <w:rPr>
          <w:sz w:val="28"/>
          <w:szCs w:val="28"/>
        </w:rPr>
      </w:pPr>
      <w:r w:rsidRPr="00C94CF7">
        <w:rPr>
          <w:sz w:val="28"/>
          <w:szCs w:val="28"/>
        </w:rPr>
        <w:t xml:space="preserve">- утверждение правил внутреннего трудового распорядка; </w:t>
      </w:r>
    </w:p>
    <w:p w:rsidR="005D5A5F" w:rsidRPr="00C94CF7" w:rsidRDefault="005D5A5F" w:rsidP="007C3C82">
      <w:pPr>
        <w:spacing w:before="0" w:after="0"/>
        <w:ind w:firstLine="709"/>
        <w:jc w:val="both"/>
        <w:rPr>
          <w:sz w:val="28"/>
          <w:szCs w:val="28"/>
        </w:rPr>
      </w:pPr>
      <w:r w:rsidRPr="00C94CF7">
        <w:rPr>
          <w:sz w:val="28"/>
          <w:szCs w:val="28"/>
        </w:rPr>
        <w:t xml:space="preserve">- утверждение коллективного договора; </w:t>
      </w:r>
    </w:p>
    <w:p w:rsidR="005D5A5F" w:rsidRPr="00C94CF7" w:rsidRDefault="005D5A5F" w:rsidP="007C3C82">
      <w:pPr>
        <w:spacing w:before="0" w:after="0"/>
        <w:ind w:firstLine="709"/>
        <w:jc w:val="both"/>
        <w:rPr>
          <w:sz w:val="28"/>
          <w:szCs w:val="28"/>
        </w:rPr>
      </w:pPr>
      <w:r w:rsidRPr="00C94CF7">
        <w:rPr>
          <w:sz w:val="28"/>
          <w:szCs w:val="28"/>
        </w:rPr>
        <w:t>- избрание Совета образовательного учреждения его председателя, определяет срок их полномочий, а также рассматривает результаты его работы.</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color w:val="auto"/>
          <w:sz w:val="28"/>
          <w:szCs w:val="28"/>
        </w:rPr>
        <w:lastRenderedPageBreak/>
        <w:t>Совет техникума – выборный представительный орган, его состав и председатель утверждается приказом руководителя. В состав Совета могут входить до 10</w:t>
      </w:r>
      <w:r w:rsidRPr="00C94CF7">
        <w:rPr>
          <w:rFonts w:ascii="Times New Roman" w:hAnsi="Times New Roman" w:cs="Times New Roman"/>
          <w:color w:val="FF0000"/>
          <w:sz w:val="28"/>
          <w:szCs w:val="28"/>
        </w:rPr>
        <w:t xml:space="preserve"> </w:t>
      </w:r>
      <w:r w:rsidRPr="00C94CF7">
        <w:rPr>
          <w:rFonts w:ascii="Times New Roman" w:hAnsi="Times New Roman" w:cs="Times New Roman"/>
          <w:sz w:val="28"/>
          <w:szCs w:val="28"/>
        </w:rPr>
        <w:t>представители всех категорий работников, студенты, представители организаций – социальных партнеров.</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К компетенции Совета относятся: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организация и планирование работ по выполнению решений Общего собрания техникума;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заслушивание отчетов работников всех структурных подразделений по результатам их деятельности;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контроль своевременности и полноты предоставления обучающимся дополнительных льгот;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разработка локальных актов;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содействие деятельности Педагогического совета.</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Педагогический совет - постоянно действующий коллегиальный орган самоуправления педагогических работников техникума. Председателем Педагогического совета является руководитель техникума. Решения совета принимаются простым большинством голосов и обязательны для исполнения для всех членов коллектива.</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К компетенции педагогического совета относится: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анализ, оценка и планирование качества знаний, умений и навыков выпускников, теоретического и производственного обучения, результатов аттестации и контроля учебно-воспитательного процесса, качества дополнительных образовательных услуг;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определение направлений и объема комплексного методического обеспечения предметов и профессий;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оценка эффективности новых педагогических технологий, форм и методов теоретического и производственного обучения;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рассмотрение вопросов экспериментальной и исследовательской работы;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 координация работы педагогических работников с родителями и работодателями;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принятие решения об отчислении обучающихся.</w:t>
      </w:r>
    </w:p>
    <w:p w:rsidR="005D5A5F" w:rsidRPr="00C94CF7" w:rsidRDefault="005D5A5F" w:rsidP="007C3C82">
      <w:pPr>
        <w:pStyle w:val="Default"/>
        <w:ind w:firstLine="709"/>
        <w:jc w:val="both"/>
        <w:rPr>
          <w:rFonts w:ascii="Times New Roman" w:hAnsi="Times New Roman" w:cs="Times New Roman"/>
          <w:color w:val="auto"/>
          <w:sz w:val="28"/>
          <w:szCs w:val="28"/>
        </w:rPr>
      </w:pPr>
      <w:r w:rsidRPr="00C94CF7">
        <w:rPr>
          <w:rFonts w:ascii="Times New Roman" w:hAnsi="Times New Roman" w:cs="Times New Roman"/>
          <w:color w:val="auto"/>
          <w:sz w:val="28"/>
          <w:szCs w:val="28"/>
        </w:rPr>
        <w:t>Структуру техникума составляют учебные подразделения,</w:t>
      </w:r>
      <w:r w:rsidRPr="00C94CF7">
        <w:rPr>
          <w:rFonts w:ascii="Times New Roman" w:hAnsi="Times New Roman" w:cs="Times New Roman"/>
          <w:color w:val="FF0000"/>
          <w:sz w:val="28"/>
          <w:szCs w:val="28"/>
        </w:rPr>
        <w:t xml:space="preserve"> </w:t>
      </w:r>
      <w:r w:rsidRPr="00C94CF7">
        <w:rPr>
          <w:rFonts w:ascii="Times New Roman" w:hAnsi="Times New Roman" w:cs="Times New Roman"/>
          <w:color w:val="auto"/>
          <w:sz w:val="28"/>
          <w:szCs w:val="28"/>
        </w:rPr>
        <w:t>обеспечивающие реализацию образовательных программ, учебно-вспомогательные и административно-хозяйственные подразделения.</w:t>
      </w:r>
    </w:p>
    <w:p w:rsidR="005D5A5F" w:rsidRPr="00C94CF7" w:rsidRDefault="005D5A5F" w:rsidP="007C3C82">
      <w:pPr>
        <w:pStyle w:val="Default"/>
        <w:ind w:firstLine="709"/>
        <w:jc w:val="both"/>
        <w:rPr>
          <w:rFonts w:ascii="Times New Roman" w:hAnsi="Times New Roman" w:cs="Times New Roman"/>
          <w:color w:val="auto"/>
          <w:sz w:val="28"/>
          <w:szCs w:val="28"/>
        </w:rPr>
      </w:pPr>
      <w:r w:rsidRPr="00C94CF7">
        <w:rPr>
          <w:rFonts w:ascii="Times New Roman" w:hAnsi="Times New Roman" w:cs="Times New Roman"/>
          <w:bCs/>
          <w:iCs/>
          <w:sz w:val="28"/>
          <w:szCs w:val="28"/>
        </w:rPr>
        <w:t>Для оперативного решения текущих вопросов деятельности техникума еженедельно проходит совещание под руководством директора</w:t>
      </w:r>
      <w:r w:rsidRPr="00C94CF7">
        <w:rPr>
          <w:rFonts w:ascii="Times New Roman" w:hAnsi="Times New Roman" w:cs="Times New Roman"/>
          <w:b/>
          <w:bCs/>
          <w:i/>
          <w:iCs/>
          <w:sz w:val="28"/>
          <w:szCs w:val="28"/>
        </w:rPr>
        <w:t xml:space="preserve">. </w:t>
      </w:r>
      <w:r w:rsidRPr="00C94CF7">
        <w:rPr>
          <w:rFonts w:ascii="Times New Roman" w:hAnsi="Times New Roman" w:cs="Times New Roman"/>
          <w:sz w:val="28"/>
          <w:szCs w:val="28"/>
        </w:rPr>
        <w:t xml:space="preserve">В совещании участвуют заместители директора, главный бухгалтер, </w:t>
      </w:r>
      <w:r w:rsidRPr="00C94CF7">
        <w:rPr>
          <w:rFonts w:ascii="Times New Roman" w:hAnsi="Times New Roman" w:cs="Times New Roman"/>
          <w:color w:val="auto"/>
          <w:sz w:val="28"/>
          <w:szCs w:val="28"/>
        </w:rPr>
        <w:t xml:space="preserve">председатели методических секций, преподаватели, заведующие мастерскими и лабораториями.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color w:val="auto"/>
          <w:sz w:val="28"/>
          <w:szCs w:val="28"/>
        </w:rPr>
        <w:t xml:space="preserve">Взаимодействие структурных подразделений техникума </w:t>
      </w:r>
      <w:r w:rsidRPr="00C94CF7">
        <w:rPr>
          <w:rFonts w:ascii="Times New Roman" w:hAnsi="Times New Roman" w:cs="Times New Roman"/>
          <w:sz w:val="28"/>
          <w:szCs w:val="28"/>
        </w:rPr>
        <w:t xml:space="preserve">обеспечивается соответствующими локальными нормативными актами и средствами оперативного управления.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На каждый учебный год руководители разрабатывают планы работы структурных подразделений. О результатах деятельности техникум ежегодно отчитывается в соответствующих органах в порядке и сроки, установленные действующем законодательством. </w:t>
      </w:r>
    </w:p>
    <w:p w:rsidR="005D5A5F" w:rsidRPr="00C94CF7" w:rsidRDefault="005D5A5F" w:rsidP="007C3C82">
      <w:pPr>
        <w:pStyle w:val="Default"/>
        <w:ind w:firstLine="709"/>
        <w:jc w:val="both"/>
        <w:rPr>
          <w:rFonts w:ascii="Times New Roman" w:hAnsi="Times New Roman" w:cs="Times New Roman"/>
          <w:sz w:val="28"/>
          <w:szCs w:val="28"/>
        </w:rPr>
      </w:pPr>
      <w:r w:rsidRPr="00C94CF7">
        <w:rPr>
          <w:rFonts w:ascii="Times New Roman" w:hAnsi="Times New Roman" w:cs="Times New Roman"/>
          <w:sz w:val="28"/>
          <w:szCs w:val="28"/>
        </w:rPr>
        <w:t xml:space="preserve">В настоящее время в техникуме разработаны и утверждены следующие должностные инструкции работников в соответствии с должностями штатного расписания: </w:t>
      </w:r>
    </w:p>
    <w:p w:rsidR="0036437D" w:rsidRPr="00890637" w:rsidRDefault="0036437D" w:rsidP="007C3C82">
      <w:pPr>
        <w:spacing w:before="0" w:after="0"/>
        <w:ind w:firstLine="709"/>
        <w:jc w:val="both"/>
        <w:rPr>
          <w:sz w:val="28"/>
          <w:szCs w:val="28"/>
        </w:rPr>
      </w:pPr>
      <w:r w:rsidRPr="00890637">
        <w:rPr>
          <w:b/>
          <w:bCs/>
          <w:sz w:val="28"/>
          <w:szCs w:val="28"/>
        </w:rPr>
        <w:lastRenderedPageBreak/>
        <w:t>Выводы</w:t>
      </w:r>
      <w:r>
        <w:rPr>
          <w:b/>
          <w:bCs/>
          <w:sz w:val="28"/>
          <w:szCs w:val="28"/>
        </w:rPr>
        <w:t>:</w:t>
      </w:r>
    </w:p>
    <w:p w:rsidR="0036437D" w:rsidRPr="00890637" w:rsidRDefault="0036437D" w:rsidP="007C3C82">
      <w:pPr>
        <w:spacing w:before="0" w:after="0"/>
        <w:ind w:firstLine="709"/>
        <w:jc w:val="both"/>
        <w:rPr>
          <w:sz w:val="28"/>
          <w:szCs w:val="28"/>
        </w:rPr>
      </w:pPr>
      <w:r w:rsidRPr="00890637">
        <w:rPr>
          <w:sz w:val="28"/>
          <w:szCs w:val="28"/>
        </w:rPr>
        <w:t xml:space="preserve">Правоустанавливающие документы техникума позволяют осуществлять образовательную деятельность. В техникуме ведется плановая работа по корректировке организационно-правового обеспечения образовательной деятельности и приведения локальных актов в соответствие с Федеральным законом №273-ФЗ «Об образовании в РФ». </w:t>
      </w:r>
    </w:p>
    <w:p w:rsidR="00895D48" w:rsidRDefault="00895D48" w:rsidP="007C3C82">
      <w:pPr>
        <w:pStyle w:val="1"/>
        <w:spacing w:before="0" w:beforeAutospacing="0" w:after="0" w:afterAutospacing="0"/>
        <w:ind w:firstLine="709"/>
        <w:jc w:val="center"/>
        <w:rPr>
          <w:sz w:val="28"/>
          <w:szCs w:val="28"/>
        </w:rPr>
      </w:pPr>
      <w:bookmarkStart w:id="1" w:name="_Toc387736815"/>
    </w:p>
    <w:p w:rsidR="005D5A5F" w:rsidRDefault="005D5A5F" w:rsidP="007C3C82">
      <w:pPr>
        <w:pStyle w:val="1"/>
        <w:spacing w:before="0" w:beforeAutospacing="0" w:after="0" w:afterAutospacing="0"/>
        <w:ind w:firstLine="709"/>
        <w:jc w:val="center"/>
        <w:rPr>
          <w:sz w:val="28"/>
          <w:szCs w:val="28"/>
        </w:rPr>
      </w:pPr>
      <w:r w:rsidRPr="00375E43">
        <w:rPr>
          <w:sz w:val="28"/>
          <w:szCs w:val="28"/>
        </w:rPr>
        <w:t>Раздел 2. Структура и система управления</w:t>
      </w:r>
      <w:bookmarkEnd w:id="1"/>
    </w:p>
    <w:p w:rsidR="00540331" w:rsidRPr="00375E43" w:rsidRDefault="00540331" w:rsidP="007C3C82">
      <w:pPr>
        <w:pStyle w:val="1"/>
        <w:spacing w:before="0" w:beforeAutospacing="0" w:after="0" w:afterAutospacing="0"/>
        <w:ind w:firstLine="709"/>
        <w:jc w:val="center"/>
        <w:rPr>
          <w:sz w:val="28"/>
          <w:szCs w:val="28"/>
        </w:rPr>
      </w:pPr>
    </w:p>
    <w:p w:rsidR="003A01B4" w:rsidRPr="003A01B4" w:rsidRDefault="003A01B4" w:rsidP="007C3C82">
      <w:pPr>
        <w:autoSpaceDE w:val="0"/>
        <w:autoSpaceDN w:val="0"/>
        <w:adjustRightInd w:val="0"/>
        <w:spacing w:before="0" w:after="0"/>
        <w:ind w:firstLine="709"/>
        <w:jc w:val="both"/>
        <w:rPr>
          <w:rFonts w:eastAsia="TimesNewRomanPSMT"/>
          <w:sz w:val="28"/>
          <w:szCs w:val="28"/>
          <w:lang w:eastAsia="en-US"/>
        </w:rPr>
      </w:pPr>
      <w:r w:rsidRPr="003A01B4">
        <w:rPr>
          <w:rFonts w:eastAsia="TimesNewRomanPSMT"/>
          <w:sz w:val="28"/>
          <w:szCs w:val="28"/>
          <w:lang w:eastAsia="en-US"/>
        </w:rPr>
        <w:t>Анализ структуры управления Учреждением проводился на основе исследования структуры и организации взаимодействия</w:t>
      </w:r>
      <w:r>
        <w:rPr>
          <w:rFonts w:eastAsia="TimesNewRomanPSMT"/>
          <w:sz w:val="28"/>
          <w:szCs w:val="28"/>
          <w:lang w:eastAsia="en-US"/>
        </w:rPr>
        <w:t xml:space="preserve"> </w:t>
      </w:r>
      <w:r w:rsidRPr="003A01B4">
        <w:rPr>
          <w:rFonts w:eastAsia="TimesNewRomanPSMT"/>
          <w:sz w:val="28"/>
          <w:szCs w:val="28"/>
          <w:lang w:eastAsia="en-US"/>
        </w:rPr>
        <w:t>подразделений Учреждения между собой. В своей структуре Учреждение имеет учебные, учебно-производственные, административно-хозяйственные подразделения, учебные кабинеты</w:t>
      </w:r>
      <w:r>
        <w:rPr>
          <w:rFonts w:eastAsia="TimesNewRomanPSMT"/>
          <w:sz w:val="28"/>
          <w:szCs w:val="28"/>
          <w:lang w:eastAsia="en-US"/>
        </w:rPr>
        <w:t xml:space="preserve">, мастерские </w:t>
      </w:r>
      <w:r w:rsidRPr="003A01B4">
        <w:rPr>
          <w:rFonts w:eastAsia="TimesNewRomanPSMT"/>
          <w:sz w:val="28"/>
          <w:szCs w:val="28"/>
          <w:lang w:eastAsia="en-US"/>
        </w:rPr>
        <w:t xml:space="preserve"> и лаборатории. Управление Учреждением осуществляется в соответствии с законодательством Российской Федерации, Уставом Учреждения.</w:t>
      </w:r>
    </w:p>
    <w:p w:rsidR="003A01B4" w:rsidRPr="003A01B4" w:rsidRDefault="003A01B4" w:rsidP="007C3C82">
      <w:pPr>
        <w:autoSpaceDE w:val="0"/>
        <w:autoSpaceDN w:val="0"/>
        <w:adjustRightInd w:val="0"/>
        <w:spacing w:before="0" w:after="0"/>
        <w:ind w:firstLine="709"/>
        <w:jc w:val="both"/>
        <w:rPr>
          <w:rFonts w:eastAsia="TimesNewRomanPSMT"/>
          <w:sz w:val="28"/>
          <w:szCs w:val="28"/>
          <w:lang w:eastAsia="en-US"/>
        </w:rPr>
      </w:pPr>
      <w:r w:rsidRPr="003A01B4">
        <w:rPr>
          <w:rFonts w:eastAsia="TimesNewRomanPSMT"/>
          <w:sz w:val="28"/>
          <w:szCs w:val="28"/>
          <w:lang w:eastAsia="en-US"/>
        </w:rPr>
        <w:t>Непосредственное управление деятельностью Учреждения осуществляет директор. Директор назначается на должность и освобождается от должности распорядительным документом Учредителя. Согласно штатному расписанию администрация Учреждения представлена директором, тремя заместителями, которые осуществляют организацию и контроль за работой по основным</w:t>
      </w:r>
      <w:r>
        <w:rPr>
          <w:rFonts w:eastAsia="TimesNewRomanPSMT"/>
          <w:sz w:val="28"/>
          <w:szCs w:val="28"/>
          <w:lang w:eastAsia="en-US"/>
        </w:rPr>
        <w:t xml:space="preserve"> </w:t>
      </w:r>
      <w:r w:rsidRPr="003A01B4">
        <w:rPr>
          <w:rFonts w:eastAsia="TimesNewRomanPSMT"/>
          <w:sz w:val="28"/>
          <w:szCs w:val="28"/>
          <w:lang w:eastAsia="en-US"/>
        </w:rPr>
        <w:t>направлениям деятельности Учреждения: учебно-научно-методическая, воспитательная, учебно-производственная работа</w:t>
      </w:r>
      <w:r>
        <w:rPr>
          <w:rFonts w:eastAsia="TimesNewRomanPSMT"/>
          <w:sz w:val="28"/>
          <w:szCs w:val="28"/>
          <w:lang w:eastAsia="en-US"/>
        </w:rPr>
        <w:t>.</w:t>
      </w:r>
      <w:r w:rsidRPr="003A01B4">
        <w:rPr>
          <w:rFonts w:eastAsia="TimesNewRomanPSMT"/>
          <w:sz w:val="28"/>
          <w:szCs w:val="28"/>
          <w:lang w:eastAsia="en-US"/>
        </w:rPr>
        <w:t xml:space="preserve"> </w:t>
      </w:r>
    </w:p>
    <w:p w:rsidR="005D5A5F" w:rsidRPr="00890637" w:rsidRDefault="005D5A5F" w:rsidP="007C3C82">
      <w:pPr>
        <w:spacing w:before="0" w:after="0"/>
        <w:ind w:firstLine="709"/>
        <w:jc w:val="both"/>
        <w:rPr>
          <w:sz w:val="28"/>
          <w:szCs w:val="28"/>
        </w:rPr>
      </w:pPr>
      <w:r w:rsidRPr="00890637">
        <w:rPr>
          <w:sz w:val="28"/>
          <w:szCs w:val="28"/>
        </w:rPr>
        <w:t>Управление жизнедеятельностью техникума строится через структурные подразделения:</w:t>
      </w:r>
    </w:p>
    <w:p w:rsidR="005D5A5F" w:rsidRPr="00890637" w:rsidRDefault="005D5A5F" w:rsidP="007C3C82">
      <w:pPr>
        <w:spacing w:before="0" w:after="0"/>
        <w:ind w:firstLine="709"/>
        <w:jc w:val="both"/>
        <w:rPr>
          <w:sz w:val="28"/>
          <w:szCs w:val="28"/>
        </w:rPr>
      </w:pPr>
      <w:r w:rsidRPr="00890637">
        <w:rPr>
          <w:sz w:val="28"/>
          <w:szCs w:val="28"/>
        </w:rPr>
        <w:t>- подразделение по учебной работе,</w:t>
      </w:r>
    </w:p>
    <w:p w:rsidR="005D5A5F" w:rsidRPr="00890637" w:rsidRDefault="005D5A5F" w:rsidP="007C3C82">
      <w:pPr>
        <w:spacing w:before="0" w:after="0"/>
        <w:ind w:firstLine="709"/>
        <w:jc w:val="both"/>
        <w:rPr>
          <w:sz w:val="28"/>
          <w:szCs w:val="28"/>
        </w:rPr>
      </w:pPr>
      <w:r w:rsidRPr="00890637">
        <w:rPr>
          <w:sz w:val="28"/>
          <w:szCs w:val="28"/>
        </w:rPr>
        <w:t>- подразделение учебно-производственного подразделения,</w:t>
      </w:r>
    </w:p>
    <w:p w:rsidR="005D5A5F" w:rsidRPr="00890637" w:rsidRDefault="005D5A5F" w:rsidP="007C3C82">
      <w:pPr>
        <w:spacing w:before="0" w:after="0"/>
        <w:ind w:firstLine="709"/>
        <w:jc w:val="both"/>
        <w:rPr>
          <w:sz w:val="28"/>
          <w:szCs w:val="28"/>
        </w:rPr>
      </w:pPr>
      <w:r w:rsidRPr="00890637">
        <w:rPr>
          <w:sz w:val="28"/>
          <w:szCs w:val="28"/>
        </w:rPr>
        <w:t>- подразделение методической службы,</w:t>
      </w:r>
    </w:p>
    <w:p w:rsidR="005D5A5F" w:rsidRPr="00890637" w:rsidRDefault="005D5A5F" w:rsidP="007C3C82">
      <w:pPr>
        <w:spacing w:before="0" w:after="0"/>
        <w:ind w:firstLine="709"/>
        <w:jc w:val="both"/>
        <w:rPr>
          <w:sz w:val="28"/>
          <w:szCs w:val="28"/>
        </w:rPr>
      </w:pPr>
      <w:r w:rsidRPr="00890637">
        <w:rPr>
          <w:sz w:val="28"/>
          <w:szCs w:val="28"/>
        </w:rPr>
        <w:t>- подразделение учебно-воспитательной работы,</w:t>
      </w:r>
    </w:p>
    <w:p w:rsidR="005D5A5F" w:rsidRPr="00890637" w:rsidRDefault="005D5A5F" w:rsidP="007C3C82">
      <w:pPr>
        <w:spacing w:before="0" w:after="0"/>
        <w:ind w:firstLine="709"/>
        <w:jc w:val="both"/>
        <w:rPr>
          <w:sz w:val="28"/>
          <w:szCs w:val="28"/>
        </w:rPr>
      </w:pPr>
      <w:r w:rsidRPr="00890637">
        <w:rPr>
          <w:sz w:val="28"/>
          <w:szCs w:val="28"/>
        </w:rPr>
        <w:t>- подразделение административно-хозяйственной работы,</w:t>
      </w:r>
    </w:p>
    <w:p w:rsidR="005D5A5F" w:rsidRPr="00890637" w:rsidRDefault="005D5A5F" w:rsidP="007C3C82">
      <w:pPr>
        <w:spacing w:before="0" w:after="0"/>
        <w:ind w:firstLine="709"/>
        <w:jc w:val="both"/>
        <w:rPr>
          <w:sz w:val="28"/>
          <w:szCs w:val="28"/>
        </w:rPr>
      </w:pPr>
      <w:r w:rsidRPr="00890637">
        <w:rPr>
          <w:sz w:val="28"/>
          <w:szCs w:val="28"/>
        </w:rPr>
        <w:t xml:space="preserve">- подразделение безопасности образовательной организации, </w:t>
      </w:r>
    </w:p>
    <w:p w:rsidR="005D5A5F" w:rsidRPr="00890637" w:rsidRDefault="005D5A5F" w:rsidP="007C3C82">
      <w:pPr>
        <w:spacing w:before="0" w:after="0"/>
        <w:ind w:firstLine="709"/>
        <w:jc w:val="both"/>
        <w:rPr>
          <w:sz w:val="28"/>
          <w:szCs w:val="28"/>
        </w:rPr>
      </w:pPr>
      <w:r w:rsidRPr="00890637">
        <w:rPr>
          <w:sz w:val="28"/>
          <w:szCs w:val="28"/>
        </w:rPr>
        <w:t xml:space="preserve">- библиотека, </w:t>
      </w:r>
    </w:p>
    <w:p w:rsidR="005D5A5F" w:rsidRPr="00890637" w:rsidRDefault="005D5A5F" w:rsidP="007C3C82">
      <w:pPr>
        <w:spacing w:before="0" w:after="0"/>
        <w:ind w:firstLine="709"/>
        <w:jc w:val="both"/>
        <w:rPr>
          <w:sz w:val="28"/>
          <w:szCs w:val="28"/>
        </w:rPr>
      </w:pPr>
      <w:r w:rsidRPr="00890637">
        <w:rPr>
          <w:sz w:val="28"/>
          <w:szCs w:val="28"/>
        </w:rPr>
        <w:t>- столовая,</w:t>
      </w:r>
    </w:p>
    <w:p w:rsidR="005D5A5F" w:rsidRPr="00890637" w:rsidRDefault="005D5A5F" w:rsidP="007C3C82">
      <w:pPr>
        <w:spacing w:before="0" w:after="0"/>
        <w:ind w:firstLine="709"/>
        <w:jc w:val="both"/>
        <w:rPr>
          <w:sz w:val="28"/>
          <w:szCs w:val="28"/>
        </w:rPr>
      </w:pPr>
      <w:r w:rsidRPr="00890637">
        <w:rPr>
          <w:sz w:val="28"/>
          <w:szCs w:val="28"/>
        </w:rPr>
        <w:t>- музей.</w:t>
      </w:r>
    </w:p>
    <w:p w:rsidR="005D5A5F" w:rsidRPr="00890637" w:rsidRDefault="005D5A5F" w:rsidP="007C3C82">
      <w:pPr>
        <w:spacing w:before="0" w:after="0"/>
        <w:ind w:firstLine="709"/>
        <w:jc w:val="both"/>
        <w:rPr>
          <w:sz w:val="28"/>
          <w:szCs w:val="28"/>
        </w:rPr>
      </w:pPr>
      <w:r w:rsidRPr="00890637">
        <w:rPr>
          <w:sz w:val="28"/>
          <w:szCs w:val="28"/>
        </w:rPr>
        <w:t>Взаимодействие структурных подразделений техникума осуществляется через коллективные формы работы, совещания при директоре, через функционирование внутренней системы оценки качества образования.</w:t>
      </w:r>
    </w:p>
    <w:p w:rsidR="005D5A5F" w:rsidRPr="00890637" w:rsidRDefault="003A01B4" w:rsidP="007C3C82">
      <w:pPr>
        <w:pStyle w:val="31"/>
        <w:shd w:val="clear" w:color="auto" w:fill="auto"/>
        <w:tabs>
          <w:tab w:val="left" w:pos="-4395"/>
        </w:tabs>
        <w:spacing w:before="0" w:line="240" w:lineRule="auto"/>
        <w:ind w:firstLine="709"/>
      </w:pPr>
      <w:r w:rsidRPr="003A01B4">
        <w:rPr>
          <w:rFonts w:eastAsia="TimesNewRomanPSMT"/>
          <w:lang w:eastAsia="en-US"/>
        </w:rPr>
        <w:t xml:space="preserve">Участие в управлении Учреждением осуществляют также работники посредством деятельности Совета Учреждения, педагогического Совета, методического Совета, Общего собрания работников и представителей обучающихся, </w:t>
      </w:r>
      <w:r w:rsidR="005D5A5F" w:rsidRPr="00890637">
        <w:t>действует профессиональный союз работников техникума.</w:t>
      </w:r>
    </w:p>
    <w:p w:rsidR="003A01B4" w:rsidRPr="003A01B4" w:rsidRDefault="003A01B4" w:rsidP="007C3C82">
      <w:pPr>
        <w:autoSpaceDE w:val="0"/>
        <w:autoSpaceDN w:val="0"/>
        <w:adjustRightInd w:val="0"/>
        <w:spacing w:before="0" w:after="0"/>
        <w:ind w:firstLine="709"/>
        <w:jc w:val="both"/>
        <w:rPr>
          <w:rFonts w:eastAsia="TimesNewRomanPSMT"/>
          <w:sz w:val="28"/>
          <w:szCs w:val="28"/>
          <w:lang w:eastAsia="en-US"/>
        </w:rPr>
      </w:pPr>
      <w:r w:rsidRPr="003A01B4">
        <w:rPr>
          <w:rFonts w:eastAsia="TimesNewRomanPSMT"/>
          <w:sz w:val="28"/>
          <w:szCs w:val="28"/>
          <w:lang w:eastAsia="en-US"/>
        </w:rPr>
        <w:t>Студенты участвуют в работе Совета Учреждения, студенческого Совета самоуправления, в Общем собрании работников и</w:t>
      </w:r>
      <w:r w:rsidR="005D5A5F">
        <w:rPr>
          <w:rFonts w:eastAsia="TimesNewRomanPSMT"/>
          <w:sz w:val="28"/>
          <w:szCs w:val="28"/>
          <w:lang w:eastAsia="en-US"/>
        </w:rPr>
        <w:t xml:space="preserve"> </w:t>
      </w:r>
      <w:r w:rsidRPr="003A01B4">
        <w:rPr>
          <w:rFonts w:eastAsia="TimesNewRomanPSMT"/>
          <w:sz w:val="28"/>
          <w:szCs w:val="28"/>
          <w:lang w:eastAsia="en-US"/>
        </w:rPr>
        <w:t>представителей обучающихся, стипендиальных комиссиях.</w:t>
      </w:r>
    </w:p>
    <w:p w:rsidR="003A01B4" w:rsidRPr="003A01B4" w:rsidRDefault="003A01B4" w:rsidP="007C3C82">
      <w:pPr>
        <w:autoSpaceDE w:val="0"/>
        <w:autoSpaceDN w:val="0"/>
        <w:adjustRightInd w:val="0"/>
        <w:spacing w:before="0" w:after="0"/>
        <w:ind w:firstLine="709"/>
        <w:jc w:val="both"/>
        <w:rPr>
          <w:rFonts w:eastAsia="TimesNewRomanPSMT"/>
          <w:sz w:val="28"/>
          <w:szCs w:val="28"/>
          <w:lang w:eastAsia="en-US"/>
        </w:rPr>
      </w:pPr>
      <w:r w:rsidRPr="003A01B4">
        <w:rPr>
          <w:rFonts w:eastAsia="TimesNewRomanPSMT"/>
          <w:sz w:val="28"/>
          <w:szCs w:val="28"/>
          <w:lang w:eastAsia="en-US"/>
        </w:rPr>
        <w:t>Преподаватели Учреждения профилирующих дисциплин объединяются в цикловые методические комиссии.</w:t>
      </w:r>
    </w:p>
    <w:p w:rsidR="005645A3" w:rsidRPr="00890637" w:rsidRDefault="005645A3" w:rsidP="007C3C82">
      <w:pPr>
        <w:spacing w:before="0" w:after="0"/>
        <w:ind w:firstLine="709"/>
        <w:jc w:val="both"/>
        <w:rPr>
          <w:sz w:val="28"/>
          <w:szCs w:val="28"/>
        </w:rPr>
      </w:pPr>
      <w:r w:rsidRPr="00890637">
        <w:rPr>
          <w:sz w:val="28"/>
          <w:szCs w:val="28"/>
        </w:rPr>
        <w:t xml:space="preserve">Педагогический совет создан в целях управления организацией образовательного процесса, развития содержания образования, реализации профессиональных образовательных программ, повышения качества обучения и </w:t>
      </w:r>
      <w:r w:rsidRPr="00890637">
        <w:rPr>
          <w:sz w:val="28"/>
          <w:szCs w:val="28"/>
        </w:rPr>
        <w:lastRenderedPageBreak/>
        <w:t xml:space="preserve">воспитания обучающихся, совершенствования методической работы, а также содействия повышению квалификации педагогических работников. В состав Педагогического совета входят директор техникума, который является председателем совета, заместители директора, председатели методических цикловых комиссий, инженерно-педагогические работники, социальный педагог, библиотекарь, методист. Состав Педагогического совета утверждается директором техникума сроком на один год. </w:t>
      </w:r>
    </w:p>
    <w:p w:rsidR="005645A3" w:rsidRPr="00890637" w:rsidRDefault="005645A3" w:rsidP="007C3C82">
      <w:pPr>
        <w:spacing w:before="0" w:after="0"/>
        <w:ind w:firstLine="709"/>
        <w:jc w:val="both"/>
        <w:rPr>
          <w:sz w:val="28"/>
          <w:szCs w:val="28"/>
        </w:rPr>
      </w:pPr>
      <w:r w:rsidRPr="00890637">
        <w:rPr>
          <w:sz w:val="28"/>
          <w:szCs w:val="28"/>
        </w:rPr>
        <w:t>Методический совет координирует работу педагогического коллектива техникума, направленную на повышение качества образования, развитие научно-методического обеспечения образовательного процесса как условия эффективной реализации требований образовательных стандартов, инноваций, опытно-экспериментальной деятельности, координирует проведение плановых ежемесячных мероприятий.</w:t>
      </w:r>
    </w:p>
    <w:p w:rsidR="005645A3" w:rsidRPr="00890637" w:rsidRDefault="005645A3" w:rsidP="007C3C82">
      <w:pPr>
        <w:spacing w:before="0" w:after="0"/>
        <w:ind w:firstLine="709"/>
        <w:jc w:val="both"/>
        <w:rPr>
          <w:sz w:val="28"/>
          <w:szCs w:val="28"/>
        </w:rPr>
      </w:pPr>
      <w:r w:rsidRPr="00890637">
        <w:rPr>
          <w:sz w:val="28"/>
          <w:szCs w:val="28"/>
        </w:rPr>
        <w:t>Студенческий совет создается как постоянно действующий представительный и координирующий орган обучающихся, проходящих обучение в техникуме, и действует на основании Положения о студенческом совете.</w:t>
      </w:r>
    </w:p>
    <w:p w:rsidR="005645A3" w:rsidRPr="00890637" w:rsidRDefault="005645A3" w:rsidP="007C3C82">
      <w:pPr>
        <w:spacing w:before="0" w:after="0"/>
        <w:ind w:firstLine="709"/>
        <w:jc w:val="both"/>
        <w:rPr>
          <w:sz w:val="28"/>
          <w:szCs w:val="28"/>
        </w:rPr>
      </w:pPr>
      <w:r w:rsidRPr="00890637">
        <w:rPr>
          <w:sz w:val="28"/>
          <w:szCs w:val="28"/>
        </w:rPr>
        <w:t>Родительский комитет призван содействовать техникуму в организации образовательного процесса, социальной защите обучающихся, обеспечении единства педагогических требований к обучающимся, студентам, проходящим обучение в техникуме.</w:t>
      </w:r>
    </w:p>
    <w:p w:rsidR="005645A3" w:rsidRPr="00895D48" w:rsidRDefault="005645A3" w:rsidP="007C3C82">
      <w:pPr>
        <w:pStyle w:val="af0"/>
        <w:spacing w:before="0" w:after="0"/>
        <w:ind w:firstLine="709"/>
        <w:jc w:val="both"/>
        <w:rPr>
          <w:sz w:val="28"/>
          <w:szCs w:val="28"/>
        </w:rPr>
      </w:pPr>
      <w:r w:rsidRPr="00895D48">
        <w:rPr>
          <w:sz w:val="28"/>
          <w:szCs w:val="28"/>
        </w:rPr>
        <w:t xml:space="preserve">В техникуме работают </w:t>
      </w:r>
      <w:r w:rsidR="00673C34" w:rsidRPr="00895D48">
        <w:rPr>
          <w:sz w:val="28"/>
          <w:szCs w:val="28"/>
        </w:rPr>
        <w:t>2 методических объединения.</w:t>
      </w:r>
    </w:p>
    <w:p w:rsidR="005645A3" w:rsidRPr="00890637" w:rsidRDefault="005645A3" w:rsidP="007C3C82">
      <w:pPr>
        <w:spacing w:before="0" w:after="0"/>
        <w:ind w:firstLine="709"/>
        <w:jc w:val="both"/>
        <w:rPr>
          <w:sz w:val="28"/>
          <w:szCs w:val="28"/>
        </w:rPr>
      </w:pPr>
      <w:r w:rsidRPr="00890637">
        <w:rPr>
          <w:sz w:val="28"/>
          <w:szCs w:val="28"/>
        </w:rPr>
        <w:t xml:space="preserve">Методическо-цикловые комиссии и методический совет совместно с учебной частью обеспечивают организацию учебной и воспитательной работы, способствуют совершенствованию педагогического мастерства, внедрению педагогических и информационных технологий, организуют работу по созданию системы комплексного методического обеспечения специальностей, профессий, формированию и реализации творческих практико-ориентированных проектов. </w:t>
      </w:r>
    </w:p>
    <w:p w:rsidR="005645A3" w:rsidRPr="00890637" w:rsidRDefault="005645A3" w:rsidP="007C3C82">
      <w:pPr>
        <w:spacing w:before="0" w:after="0"/>
        <w:ind w:firstLine="709"/>
        <w:jc w:val="both"/>
        <w:rPr>
          <w:sz w:val="28"/>
          <w:szCs w:val="28"/>
        </w:rPr>
      </w:pPr>
      <w:r w:rsidRPr="00890637">
        <w:rPr>
          <w:sz w:val="28"/>
          <w:szCs w:val="28"/>
        </w:rPr>
        <w:t>Каждая методическо-цикловая  комиссия работала по плану МЦК на 2013-2014 учебный год, по направлениям:</w:t>
      </w:r>
    </w:p>
    <w:p w:rsidR="005645A3" w:rsidRPr="00890637" w:rsidRDefault="005645A3" w:rsidP="007C3C82">
      <w:pPr>
        <w:spacing w:before="0" w:after="0"/>
        <w:ind w:firstLine="709"/>
        <w:jc w:val="both"/>
        <w:rPr>
          <w:sz w:val="28"/>
          <w:szCs w:val="28"/>
        </w:rPr>
      </w:pPr>
      <w:r w:rsidRPr="00890637">
        <w:rPr>
          <w:sz w:val="28"/>
          <w:szCs w:val="28"/>
        </w:rPr>
        <w:t>- Учебно-методическое сопровождение реализации учебного плана;</w:t>
      </w:r>
    </w:p>
    <w:p w:rsidR="005645A3" w:rsidRPr="00890637" w:rsidRDefault="005645A3" w:rsidP="007C3C82">
      <w:pPr>
        <w:spacing w:before="0" w:after="0"/>
        <w:ind w:firstLine="709"/>
        <w:jc w:val="both"/>
        <w:rPr>
          <w:sz w:val="28"/>
          <w:szCs w:val="28"/>
        </w:rPr>
      </w:pPr>
      <w:r w:rsidRPr="00890637">
        <w:rPr>
          <w:sz w:val="28"/>
          <w:szCs w:val="28"/>
        </w:rPr>
        <w:t>- мониторинг качества образовательного процесса;</w:t>
      </w:r>
    </w:p>
    <w:p w:rsidR="005645A3" w:rsidRPr="00890637" w:rsidRDefault="005645A3" w:rsidP="007C3C82">
      <w:pPr>
        <w:spacing w:before="0" w:after="0"/>
        <w:ind w:firstLine="709"/>
        <w:jc w:val="both"/>
        <w:rPr>
          <w:sz w:val="28"/>
          <w:szCs w:val="28"/>
        </w:rPr>
      </w:pPr>
      <w:r w:rsidRPr="00890637">
        <w:rPr>
          <w:sz w:val="28"/>
          <w:szCs w:val="28"/>
        </w:rPr>
        <w:t>- индивидуальная методическая работа преподавателя;</w:t>
      </w:r>
    </w:p>
    <w:p w:rsidR="005645A3" w:rsidRPr="00890637" w:rsidRDefault="005645A3" w:rsidP="007C3C82">
      <w:pPr>
        <w:spacing w:before="0" w:after="0"/>
        <w:ind w:firstLine="709"/>
        <w:jc w:val="both"/>
        <w:rPr>
          <w:sz w:val="28"/>
          <w:szCs w:val="28"/>
        </w:rPr>
      </w:pPr>
      <w:r w:rsidRPr="00890637">
        <w:rPr>
          <w:sz w:val="28"/>
          <w:szCs w:val="28"/>
        </w:rPr>
        <w:t xml:space="preserve">- обобщение педагогического опыта преподавателей  через участие в конкурсах </w:t>
      </w:r>
    </w:p>
    <w:p w:rsidR="005645A3" w:rsidRPr="00890637" w:rsidRDefault="005645A3" w:rsidP="007C3C82">
      <w:pPr>
        <w:spacing w:before="0" w:after="0"/>
        <w:ind w:firstLine="709"/>
        <w:jc w:val="both"/>
        <w:rPr>
          <w:sz w:val="28"/>
          <w:szCs w:val="28"/>
        </w:rPr>
      </w:pPr>
      <w:r w:rsidRPr="00890637">
        <w:rPr>
          <w:sz w:val="28"/>
          <w:szCs w:val="28"/>
        </w:rPr>
        <w:t xml:space="preserve">   профессионального мастерства, научно-практических конференциях, семинарах;</w:t>
      </w:r>
    </w:p>
    <w:p w:rsidR="005645A3" w:rsidRPr="00890637" w:rsidRDefault="005645A3" w:rsidP="007C3C82">
      <w:pPr>
        <w:spacing w:before="0" w:after="0"/>
        <w:ind w:firstLine="709"/>
        <w:jc w:val="both"/>
        <w:rPr>
          <w:sz w:val="28"/>
          <w:szCs w:val="28"/>
        </w:rPr>
      </w:pPr>
      <w:r w:rsidRPr="00890637">
        <w:rPr>
          <w:sz w:val="28"/>
          <w:szCs w:val="28"/>
        </w:rPr>
        <w:t xml:space="preserve">   - публикации, разработку авторских программ и методических пособий, УМК;</w:t>
      </w:r>
    </w:p>
    <w:p w:rsidR="005645A3" w:rsidRPr="00890637" w:rsidRDefault="005645A3" w:rsidP="007C3C82">
      <w:pPr>
        <w:spacing w:before="0" w:after="0"/>
        <w:ind w:firstLine="709"/>
        <w:jc w:val="both"/>
        <w:rPr>
          <w:sz w:val="28"/>
          <w:szCs w:val="28"/>
        </w:rPr>
      </w:pPr>
      <w:r w:rsidRPr="00890637">
        <w:rPr>
          <w:sz w:val="28"/>
          <w:szCs w:val="28"/>
        </w:rPr>
        <w:t>-  организация проектно-исследовательской деятельности обучающихся;</w:t>
      </w:r>
    </w:p>
    <w:p w:rsidR="005645A3" w:rsidRPr="00890637" w:rsidRDefault="005645A3" w:rsidP="007C3C82">
      <w:pPr>
        <w:spacing w:before="0" w:after="0"/>
        <w:ind w:firstLine="709"/>
        <w:jc w:val="both"/>
        <w:rPr>
          <w:sz w:val="28"/>
          <w:szCs w:val="28"/>
        </w:rPr>
      </w:pPr>
      <w:r w:rsidRPr="00890637">
        <w:rPr>
          <w:sz w:val="28"/>
          <w:szCs w:val="28"/>
        </w:rPr>
        <w:t>-  проведение  предметных недель;</w:t>
      </w:r>
    </w:p>
    <w:p w:rsidR="005645A3" w:rsidRPr="00890637" w:rsidRDefault="005645A3" w:rsidP="007C3C82">
      <w:pPr>
        <w:spacing w:before="0" w:after="0"/>
        <w:ind w:firstLine="709"/>
        <w:jc w:val="both"/>
        <w:rPr>
          <w:sz w:val="28"/>
          <w:szCs w:val="28"/>
        </w:rPr>
      </w:pPr>
      <w:r w:rsidRPr="00890637">
        <w:rPr>
          <w:sz w:val="28"/>
          <w:szCs w:val="28"/>
        </w:rPr>
        <w:t>- повышение  квалификации преподавателей через курсы повышения квалификации, аттестацию, обучающие семинары и т.д);</w:t>
      </w:r>
    </w:p>
    <w:p w:rsidR="005645A3" w:rsidRPr="00890637" w:rsidRDefault="005645A3" w:rsidP="007C3C82">
      <w:pPr>
        <w:spacing w:before="0" w:after="0"/>
        <w:ind w:firstLine="709"/>
        <w:jc w:val="both"/>
        <w:rPr>
          <w:sz w:val="28"/>
          <w:szCs w:val="28"/>
        </w:rPr>
      </w:pPr>
      <w:r w:rsidRPr="00890637">
        <w:rPr>
          <w:sz w:val="28"/>
          <w:szCs w:val="28"/>
        </w:rPr>
        <w:t>- взаимопосещение занятий;</w:t>
      </w:r>
    </w:p>
    <w:p w:rsidR="005645A3" w:rsidRPr="00890637" w:rsidRDefault="005645A3" w:rsidP="007C3C82">
      <w:pPr>
        <w:spacing w:before="0" w:after="0"/>
        <w:ind w:firstLine="709"/>
        <w:jc w:val="both"/>
        <w:rPr>
          <w:sz w:val="28"/>
          <w:szCs w:val="28"/>
        </w:rPr>
      </w:pPr>
      <w:r w:rsidRPr="00890637">
        <w:rPr>
          <w:sz w:val="28"/>
          <w:szCs w:val="28"/>
        </w:rPr>
        <w:t xml:space="preserve">- Заседания МЦК. </w:t>
      </w:r>
    </w:p>
    <w:p w:rsidR="005645A3" w:rsidRPr="00C63034" w:rsidRDefault="005645A3" w:rsidP="007C3C82">
      <w:pPr>
        <w:spacing w:before="0" w:after="0"/>
        <w:ind w:firstLine="709"/>
        <w:jc w:val="both"/>
        <w:rPr>
          <w:color w:val="FF0000"/>
          <w:sz w:val="28"/>
          <w:szCs w:val="28"/>
        </w:rPr>
      </w:pPr>
      <w:r w:rsidRPr="00890637">
        <w:rPr>
          <w:sz w:val="28"/>
          <w:szCs w:val="28"/>
        </w:rPr>
        <w:t xml:space="preserve">Непосредственное управление учебной деятельностью в соответствии с рабочими учебными планами осуществляет заместитель директора по учебной работе, обеспечивающий, совместно с другими структурными подразделениями, проведение промежуточной аттестации, итоговой государственной аттестации, </w:t>
      </w:r>
      <w:r w:rsidRPr="00890637">
        <w:rPr>
          <w:sz w:val="28"/>
          <w:szCs w:val="28"/>
        </w:rPr>
        <w:lastRenderedPageBreak/>
        <w:t xml:space="preserve">контроль за посещаемостью и успеваемостью обучающихся, ходом курсового и дипломного проектирования, ведением учебной документации.  Заместитель директора по учебной работе также контролирует выполнение нагрузки преподавателями, которая определяется приказом на учебный год. </w:t>
      </w:r>
    </w:p>
    <w:p w:rsidR="005645A3" w:rsidRPr="00890637" w:rsidRDefault="005645A3" w:rsidP="007C3C82">
      <w:pPr>
        <w:widowControl w:val="0"/>
        <w:shd w:val="clear" w:color="auto" w:fill="FFFFFF"/>
        <w:suppressAutoHyphens/>
        <w:autoSpaceDE w:val="0"/>
        <w:autoSpaceDN w:val="0"/>
        <w:adjustRightInd w:val="0"/>
        <w:spacing w:before="0" w:after="0"/>
        <w:ind w:right="19" w:firstLine="709"/>
        <w:jc w:val="both"/>
        <w:rPr>
          <w:sz w:val="28"/>
          <w:szCs w:val="28"/>
        </w:rPr>
      </w:pPr>
      <w:r w:rsidRPr="00890637">
        <w:rPr>
          <w:sz w:val="28"/>
          <w:szCs w:val="28"/>
        </w:rPr>
        <w:t xml:space="preserve">При разработке рабочих учебных планов учтено, что объем обязательных (аудиторных) учебных занятий обучающихся в период теоретического обучения не должен превышать 36 часов в неделю. Максимальная нагрузка обучающихся в период теоретического обучения не превышает 54 часов в неделю и включает все виды учебной работы обучающегося в образовательном учреждении, и вне его: факультативные занятия, консультации,  самостоятельную работу и т.д. Занятия проводятся в одну смену, продолжительность академического часа – 45 мин, что соответствует нормативным требованиям. </w:t>
      </w:r>
    </w:p>
    <w:p w:rsidR="005645A3" w:rsidRPr="00890637" w:rsidRDefault="005645A3" w:rsidP="007C3C82">
      <w:pPr>
        <w:widowControl w:val="0"/>
        <w:shd w:val="clear" w:color="auto" w:fill="FFFFFF"/>
        <w:suppressAutoHyphens/>
        <w:autoSpaceDE w:val="0"/>
        <w:autoSpaceDN w:val="0"/>
        <w:adjustRightInd w:val="0"/>
        <w:spacing w:before="0" w:after="0"/>
        <w:ind w:right="19" w:firstLine="709"/>
        <w:jc w:val="both"/>
        <w:rPr>
          <w:sz w:val="28"/>
          <w:szCs w:val="28"/>
        </w:rPr>
      </w:pPr>
      <w:r w:rsidRPr="00890637">
        <w:rPr>
          <w:sz w:val="28"/>
          <w:szCs w:val="28"/>
        </w:rPr>
        <w:t>Учебный процесс в техникуме строится в соответствии с графиком учебного процесса, который разрабатывается на каждый учебный год и утверждается директором техникума. Расписание учебных занятий составляется на весь семестр, предусматривает непрерывность учебного процесса в группах в течение учебного дня и равномерное распределение учебной нагрузки обучающихся в течение учебной</w:t>
      </w:r>
      <w:r w:rsidRPr="00890637">
        <w:rPr>
          <w:spacing w:val="4"/>
          <w:sz w:val="28"/>
          <w:szCs w:val="28"/>
        </w:rPr>
        <w:t xml:space="preserve"> недели. </w:t>
      </w:r>
      <w:r w:rsidRPr="00890637">
        <w:rPr>
          <w:spacing w:val="1"/>
          <w:sz w:val="28"/>
          <w:szCs w:val="28"/>
        </w:rPr>
        <w:t xml:space="preserve">Расписание составляется  в точном соответствии с утвержденными учебными графиками, </w:t>
      </w:r>
      <w:r w:rsidRPr="00890637">
        <w:rPr>
          <w:sz w:val="28"/>
          <w:szCs w:val="28"/>
        </w:rPr>
        <w:t>включает в себя часы теоретического обучения и часы практики, проводящейся рассредоточено, в течение семестра. В расписании указаны:</w:t>
      </w:r>
    </w:p>
    <w:p w:rsidR="005645A3" w:rsidRPr="00890637" w:rsidRDefault="005645A3" w:rsidP="007C3C82">
      <w:pPr>
        <w:pStyle w:val="a9"/>
        <w:widowControl w:val="0"/>
        <w:numPr>
          <w:ilvl w:val="0"/>
          <w:numId w:val="28"/>
        </w:numPr>
        <w:shd w:val="clear" w:color="auto" w:fill="FFFFFF"/>
        <w:tabs>
          <w:tab w:val="left" w:pos="993"/>
        </w:tabs>
        <w:suppressAutoHyphens/>
        <w:autoSpaceDE w:val="0"/>
        <w:autoSpaceDN w:val="0"/>
        <w:adjustRightInd w:val="0"/>
        <w:spacing w:after="0" w:line="240" w:lineRule="auto"/>
        <w:ind w:left="0" w:right="19" w:firstLine="709"/>
        <w:contextualSpacing w:val="0"/>
        <w:jc w:val="both"/>
        <w:rPr>
          <w:rFonts w:ascii="Times New Roman" w:hAnsi="Times New Roman"/>
          <w:sz w:val="28"/>
          <w:szCs w:val="28"/>
        </w:rPr>
      </w:pPr>
      <w:r w:rsidRPr="00890637">
        <w:rPr>
          <w:rFonts w:ascii="Times New Roman" w:hAnsi="Times New Roman"/>
          <w:sz w:val="28"/>
          <w:szCs w:val="28"/>
        </w:rPr>
        <w:t xml:space="preserve">номера групп, </w:t>
      </w:r>
    </w:p>
    <w:p w:rsidR="005645A3" w:rsidRPr="00890637" w:rsidRDefault="005645A3" w:rsidP="007C3C82">
      <w:pPr>
        <w:pStyle w:val="a9"/>
        <w:widowControl w:val="0"/>
        <w:numPr>
          <w:ilvl w:val="0"/>
          <w:numId w:val="28"/>
        </w:numPr>
        <w:shd w:val="clear" w:color="auto" w:fill="FFFFFF"/>
        <w:tabs>
          <w:tab w:val="left" w:pos="993"/>
        </w:tabs>
        <w:suppressAutoHyphens/>
        <w:autoSpaceDE w:val="0"/>
        <w:autoSpaceDN w:val="0"/>
        <w:adjustRightInd w:val="0"/>
        <w:spacing w:after="0" w:line="240" w:lineRule="auto"/>
        <w:ind w:left="0" w:right="19" w:firstLine="709"/>
        <w:contextualSpacing w:val="0"/>
        <w:jc w:val="both"/>
        <w:rPr>
          <w:rFonts w:ascii="Times New Roman" w:hAnsi="Times New Roman"/>
          <w:sz w:val="28"/>
          <w:szCs w:val="28"/>
        </w:rPr>
      </w:pPr>
      <w:r w:rsidRPr="00890637">
        <w:rPr>
          <w:rFonts w:ascii="Times New Roman" w:hAnsi="Times New Roman"/>
          <w:sz w:val="28"/>
          <w:szCs w:val="28"/>
        </w:rPr>
        <w:t>дни недели;</w:t>
      </w:r>
    </w:p>
    <w:p w:rsidR="005645A3" w:rsidRPr="00890637" w:rsidRDefault="005645A3" w:rsidP="007C3C82">
      <w:pPr>
        <w:pStyle w:val="a9"/>
        <w:widowControl w:val="0"/>
        <w:numPr>
          <w:ilvl w:val="0"/>
          <w:numId w:val="28"/>
        </w:numPr>
        <w:shd w:val="clear" w:color="auto" w:fill="FFFFFF"/>
        <w:tabs>
          <w:tab w:val="left" w:pos="993"/>
        </w:tabs>
        <w:suppressAutoHyphens/>
        <w:autoSpaceDE w:val="0"/>
        <w:autoSpaceDN w:val="0"/>
        <w:adjustRightInd w:val="0"/>
        <w:spacing w:after="0" w:line="240" w:lineRule="auto"/>
        <w:ind w:left="0" w:right="19" w:firstLine="709"/>
        <w:contextualSpacing w:val="0"/>
        <w:jc w:val="both"/>
        <w:rPr>
          <w:rFonts w:ascii="Times New Roman" w:hAnsi="Times New Roman"/>
          <w:sz w:val="28"/>
          <w:szCs w:val="28"/>
        </w:rPr>
      </w:pPr>
      <w:r w:rsidRPr="00890637">
        <w:rPr>
          <w:rFonts w:ascii="Times New Roman" w:hAnsi="Times New Roman"/>
          <w:sz w:val="28"/>
          <w:szCs w:val="28"/>
        </w:rPr>
        <w:t>дисциплина;</w:t>
      </w:r>
    </w:p>
    <w:p w:rsidR="005645A3" w:rsidRPr="00890637" w:rsidRDefault="005645A3" w:rsidP="007C3C82">
      <w:pPr>
        <w:pStyle w:val="a9"/>
        <w:widowControl w:val="0"/>
        <w:numPr>
          <w:ilvl w:val="0"/>
          <w:numId w:val="28"/>
        </w:numPr>
        <w:shd w:val="clear" w:color="auto" w:fill="FFFFFF"/>
        <w:tabs>
          <w:tab w:val="left" w:pos="993"/>
        </w:tabs>
        <w:suppressAutoHyphens/>
        <w:autoSpaceDE w:val="0"/>
        <w:autoSpaceDN w:val="0"/>
        <w:adjustRightInd w:val="0"/>
        <w:spacing w:after="0" w:line="240" w:lineRule="auto"/>
        <w:ind w:left="0" w:right="19" w:firstLine="709"/>
        <w:contextualSpacing w:val="0"/>
        <w:jc w:val="both"/>
        <w:rPr>
          <w:rFonts w:ascii="Times New Roman" w:hAnsi="Times New Roman"/>
          <w:sz w:val="28"/>
          <w:szCs w:val="28"/>
        </w:rPr>
      </w:pPr>
      <w:r w:rsidRPr="00890637">
        <w:rPr>
          <w:rFonts w:ascii="Times New Roman" w:hAnsi="Times New Roman"/>
          <w:sz w:val="28"/>
          <w:szCs w:val="28"/>
        </w:rPr>
        <w:t xml:space="preserve">номер кабинета, </w:t>
      </w:r>
    </w:p>
    <w:p w:rsidR="005645A3" w:rsidRPr="00890637" w:rsidRDefault="005645A3" w:rsidP="007C3C82">
      <w:pPr>
        <w:widowControl w:val="0"/>
        <w:shd w:val="clear" w:color="auto" w:fill="FFFFFF"/>
        <w:tabs>
          <w:tab w:val="left" w:pos="993"/>
        </w:tabs>
        <w:suppressAutoHyphens/>
        <w:autoSpaceDE w:val="0"/>
        <w:autoSpaceDN w:val="0"/>
        <w:adjustRightInd w:val="0"/>
        <w:spacing w:before="0" w:after="0"/>
        <w:ind w:right="19" w:firstLine="709"/>
        <w:jc w:val="both"/>
        <w:rPr>
          <w:sz w:val="28"/>
          <w:szCs w:val="28"/>
        </w:rPr>
      </w:pPr>
      <w:r w:rsidRPr="00890637">
        <w:rPr>
          <w:sz w:val="28"/>
          <w:szCs w:val="28"/>
        </w:rPr>
        <w:t xml:space="preserve">Расписание размещается </w:t>
      </w:r>
    </w:p>
    <w:p w:rsidR="005645A3" w:rsidRPr="00890637" w:rsidRDefault="005645A3" w:rsidP="007C3C82">
      <w:pPr>
        <w:pStyle w:val="a9"/>
        <w:widowControl w:val="0"/>
        <w:numPr>
          <w:ilvl w:val="0"/>
          <w:numId w:val="29"/>
        </w:numPr>
        <w:shd w:val="clear" w:color="auto" w:fill="FFFFFF"/>
        <w:tabs>
          <w:tab w:val="left" w:pos="993"/>
        </w:tabs>
        <w:suppressAutoHyphens/>
        <w:autoSpaceDE w:val="0"/>
        <w:autoSpaceDN w:val="0"/>
        <w:adjustRightInd w:val="0"/>
        <w:spacing w:after="0" w:line="240" w:lineRule="auto"/>
        <w:ind w:left="0" w:right="19" w:firstLine="709"/>
        <w:contextualSpacing w:val="0"/>
        <w:jc w:val="both"/>
        <w:rPr>
          <w:rFonts w:ascii="Times New Roman" w:hAnsi="Times New Roman"/>
          <w:sz w:val="28"/>
          <w:szCs w:val="28"/>
        </w:rPr>
      </w:pPr>
      <w:r w:rsidRPr="00890637">
        <w:rPr>
          <w:rFonts w:ascii="Times New Roman" w:hAnsi="Times New Roman"/>
          <w:sz w:val="28"/>
          <w:szCs w:val="28"/>
        </w:rPr>
        <w:t>на доске объявлений - для студентов;</w:t>
      </w:r>
    </w:p>
    <w:p w:rsidR="005645A3" w:rsidRPr="00890637" w:rsidRDefault="005645A3" w:rsidP="007C3C82">
      <w:pPr>
        <w:pStyle w:val="a9"/>
        <w:widowControl w:val="0"/>
        <w:numPr>
          <w:ilvl w:val="0"/>
          <w:numId w:val="29"/>
        </w:numPr>
        <w:shd w:val="clear" w:color="auto" w:fill="FFFFFF"/>
        <w:tabs>
          <w:tab w:val="left" w:pos="993"/>
        </w:tabs>
        <w:suppressAutoHyphens/>
        <w:autoSpaceDE w:val="0"/>
        <w:autoSpaceDN w:val="0"/>
        <w:adjustRightInd w:val="0"/>
        <w:spacing w:after="0" w:line="240" w:lineRule="auto"/>
        <w:ind w:left="0" w:right="19" w:firstLine="709"/>
        <w:contextualSpacing w:val="0"/>
        <w:jc w:val="both"/>
        <w:rPr>
          <w:rFonts w:ascii="Times New Roman" w:hAnsi="Times New Roman"/>
          <w:sz w:val="28"/>
          <w:szCs w:val="28"/>
        </w:rPr>
      </w:pPr>
      <w:r w:rsidRPr="00890637">
        <w:rPr>
          <w:rFonts w:ascii="Times New Roman" w:hAnsi="Times New Roman"/>
          <w:sz w:val="28"/>
          <w:szCs w:val="28"/>
        </w:rPr>
        <w:t xml:space="preserve">в </w:t>
      </w:r>
      <w:r w:rsidR="00C63034">
        <w:rPr>
          <w:rFonts w:ascii="Times New Roman" w:hAnsi="Times New Roman"/>
          <w:sz w:val="28"/>
          <w:szCs w:val="28"/>
        </w:rPr>
        <w:t>методическом кабинете</w:t>
      </w:r>
      <w:r w:rsidRPr="00890637">
        <w:rPr>
          <w:rFonts w:ascii="Times New Roman" w:hAnsi="Times New Roman"/>
          <w:sz w:val="28"/>
          <w:szCs w:val="28"/>
        </w:rPr>
        <w:t xml:space="preserve"> – для преподавателей.</w:t>
      </w:r>
    </w:p>
    <w:p w:rsidR="005645A3" w:rsidRPr="00890637" w:rsidRDefault="005645A3" w:rsidP="007C3C82">
      <w:pPr>
        <w:widowControl w:val="0"/>
        <w:shd w:val="clear" w:color="auto" w:fill="FFFFFF"/>
        <w:suppressAutoHyphens/>
        <w:autoSpaceDE w:val="0"/>
        <w:autoSpaceDN w:val="0"/>
        <w:adjustRightInd w:val="0"/>
        <w:spacing w:before="0" w:after="0"/>
        <w:ind w:right="5" w:firstLine="709"/>
        <w:jc w:val="both"/>
        <w:rPr>
          <w:sz w:val="28"/>
          <w:szCs w:val="28"/>
        </w:rPr>
      </w:pPr>
      <w:r w:rsidRPr="00890637">
        <w:rPr>
          <w:spacing w:val="7"/>
          <w:sz w:val="28"/>
          <w:szCs w:val="28"/>
        </w:rPr>
        <w:t xml:space="preserve">Занятия проводятся в соответствии с календарно-тематическими планами </w:t>
      </w:r>
      <w:r w:rsidRPr="00890637">
        <w:rPr>
          <w:spacing w:val="3"/>
          <w:sz w:val="28"/>
          <w:szCs w:val="28"/>
        </w:rPr>
        <w:t xml:space="preserve">преподавателей, которые ежегодно составляются по всем дисциплинам. Содержание и </w:t>
      </w:r>
      <w:r w:rsidRPr="00890637">
        <w:rPr>
          <w:sz w:val="28"/>
          <w:szCs w:val="28"/>
        </w:rPr>
        <w:t xml:space="preserve">качество составления планов контролируется заместителем директора по учебной работе. Календарно-тематические планы рассматриваются на заседании методических цикловых комиссий и утверждаются зам. директора по УР. </w:t>
      </w:r>
    </w:p>
    <w:p w:rsidR="005645A3" w:rsidRPr="00890637" w:rsidRDefault="005645A3" w:rsidP="007C3C82">
      <w:pPr>
        <w:widowControl w:val="0"/>
        <w:shd w:val="clear" w:color="auto" w:fill="FFFFFF"/>
        <w:suppressAutoHyphens/>
        <w:autoSpaceDE w:val="0"/>
        <w:autoSpaceDN w:val="0"/>
        <w:adjustRightInd w:val="0"/>
        <w:spacing w:before="0" w:after="0"/>
        <w:ind w:right="10" w:firstLine="709"/>
        <w:jc w:val="both"/>
        <w:rPr>
          <w:spacing w:val="3"/>
          <w:sz w:val="28"/>
          <w:szCs w:val="28"/>
        </w:rPr>
      </w:pPr>
      <w:r w:rsidRPr="00890637">
        <w:rPr>
          <w:spacing w:val="3"/>
          <w:sz w:val="28"/>
          <w:szCs w:val="28"/>
        </w:rPr>
        <w:t xml:space="preserve">Журнал учебных занятий является основным документом учета учебной работы </w:t>
      </w:r>
      <w:r w:rsidRPr="00890637">
        <w:rPr>
          <w:sz w:val="28"/>
          <w:szCs w:val="28"/>
        </w:rPr>
        <w:t xml:space="preserve">группы. </w:t>
      </w:r>
      <w:r w:rsidRPr="00890637">
        <w:rPr>
          <w:spacing w:val="1"/>
          <w:sz w:val="28"/>
          <w:szCs w:val="28"/>
        </w:rPr>
        <w:t xml:space="preserve">Ведение </w:t>
      </w:r>
      <w:r w:rsidRPr="00890637">
        <w:rPr>
          <w:spacing w:val="-1"/>
          <w:sz w:val="28"/>
          <w:szCs w:val="28"/>
        </w:rPr>
        <w:t>журналов учебных занятий соответствует требованиям.</w:t>
      </w:r>
    </w:p>
    <w:p w:rsidR="00C63034" w:rsidRPr="00890637" w:rsidRDefault="00C63034" w:rsidP="007C3C82">
      <w:pPr>
        <w:widowControl w:val="0"/>
        <w:shd w:val="clear" w:color="auto" w:fill="FFFFFF"/>
        <w:suppressAutoHyphens/>
        <w:autoSpaceDE w:val="0"/>
        <w:autoSpaceDN w:val="0"/>
        <w:adjustRightInd w:val="0"/>
        <w:spacing w:before="0" w:after="0"/>
        <w:ind w:firstLine="709"/>
        <w:jc w:val="both"/>
        <w:rPr>
          <w:sz w:val="28"/>
          <w:szCs w:val="28"/>
        </w:rPr>
      </w:pPr>
      <w:r w:rsidRPr="00890637">
        <w:rPr>
          <w:spacing w:val="-1"/>
          <w:sz w:val="28"/>
          <w:szCs w:val="28"/>
        </w:rPr>
        <w:t xml:space="preserve">Преподаватели в своей работе используют разнообразные формы и методы обучения. </w:t>
      </w:r>
      <w:r w:rsidRPr="00890637">
        <w:rPr>
          <w:sz w:val="28"/>
          <w:szCs w:val="28"/>
        </w:rPr>
        <w:t xml:space="preserve">Это методы репродуктивного характера, (проблемные лекции, беседы, решение задач и </w:t>
      </w:r>
      <w:r w:rsidRPr="00890637">
        <w:rPr>
          <w:spacing w:val="3"/>
          <w:sz w:val="28"/>
          <w:szCs w:val="28"/>
        </w:rPr>
        <w:t xml:space="preserve">упражнений, работа с учебниками и др.) методы творческого характера (олимпиады и </w:t>
      </w:r>
      <w:r w:rsidRPr="00890637">
        <w:rPr>
          <w:spacing w:val="5"/>
          <w:sz w:val="28"/>
          <w:szCs w:val="28"/>
        </w:rPr>
        <w:t xml:space="preserve">конкурсы по учебным дисциплинам, деловые игры, уроки в виде КВН), методы </w:t>
      </w:r>
      <w:r w:rsidRPr="00890637">
        <w:rPr>
          <w:spacing w:val="-1"/>
          <w:sz w:val="28"/>
          <w:szCs w:val="28"/>
        </w:rPr>
        <w:t>исследовательского характера (доклады, рефераты, написание курсовых и дипломных работ, самостоятельное изучение материала).</w:t>
      </w:r>
    </w:p>
    <w:p w:rsidR="00C63034" w:rsidRPr="00890637" w:rsidRDefault="00C63034" w:rsidP="007C3C82">
      <w:pPr>
        <w:pStyle w:val="a9"/>
        <w:widowControl w:val="0"/>
        <w:shd w:val="clear" w:color="auto" w:fill="FFFFFF"/>
        <w:suppressAutoHyphens/>
        <w:autoSpaceDE w:val="0"/>
        <w:autoSpaceDN w:val="0"/>
        <w:adjustRightInd w:val="0"/>
        <w:spacing w:after="0" w:line="240" w:lineRule="auto"/>
        <w:ind w:left="0" w:right="5" w:firstLine="709"/>
        <w:jc w:val="both"/>
        <w:rPr>
          <w:rFonts w:ascii="Times New Roman" w:hAnsi="Times New Roman"/>
          <w:sz w:val="28"/>
          <w:szCs w:val="28"/>
        </w:rPr>
      </w:pPr>
      <w:r w:rsidRPr="00890637">
        <w:rPr>
          <w:rFonts w:ascii="Times New Roman" w:hAnsi="Times New Roman"/>
          <w:sz w:val="28"/>
          <w:szCs w:val="28"/>
        </w:rPr>
        <w:t xml:space="preserve">Педагогическим коллективом накапливается опыт по разработке и внедрению тестовой системы контроля и оценки знаний обучающихся. </w:t>
      </w:r>
    </w:p>
    <w:p w:rsidR="00C63034" w:rsidRPr="00890637" w:rsidRDefault="00C63034" w:rsidP="007C3C82">
      <w:pPr>
        <w:widowControl w:val="0"/>
        <w:shd w:val="clear" w:color="auto" w:fill="FFFFFF"/>
        <w:suppressAutoHyphens/>
        <w:autoSpaceDE w:val="0"/>
        <w:autoSpaceDN w:val="0"/>
        <w:adjustRightInd w:val="0"/>
        <w:spacing w:before="0" w:after="0"/>
        <w:ind w:right="5" w:firstLine="709"/>
        <w:jc w:val="both"/>
        <w:rPr>
          <w:sz w:val="28"/>
          <w:szCs w:val="28"/>
        </w:rPr>
      </w:pPr>
      <w:r w:rsidRPr="00890637">
        <w:rPr>
          <w:sz w:val="28"/>
          <w:szCs w:val="28"/>
        </w:rPr>
        <w:t xml:space="preserve">Одной из форм оценки качества освоения обучающимися основных образовательных программ является промежуточная аттестация. Сроки проведения промежуточной аттестации, перечень дисциплин и междисциплинарных курсов, </w:t>
      </w:r>
      <w:r w:rsidRPr="00890637">
        <w:rPr>
          <w:sz w:val="28"/>
          <w:szCs w:val="28"/>
        </w:rPr>
        <w:lastRenderedPageBreak/>
        <w:t>видов учебной деятельности, подлежащих оцениванию в конкретном семестре, представляются в рабочих учебных планах по специальности</w:t>
      </w:r>
      <w:r w:rsidR="00786D19">
        <w:rPr>
          <w:sz w:val="28"/>
          <w:szCs w:val="28"/>
        </w:rPr>
        <w:t>/профессии</w:t>
      </w:r>
      <w:r w:rsidRPr="00890637">
        <w:rPr>
          <w:sz w:val="28"/>
          <w:szCs w:val="28"/>
        </w:rPr>
        <w:t>. Промежуточная аттестация проводится дважды в течение учебного года. Основными формами промежуточной аттестации являются:</w:t>
      </w:r>
    </w:p>
    <w:p w:rsidR="00C63034" w:rsidRPr="00890637" w:rsidRDefault="00C63034" w:rsidP="007C3C82">
      <w:pPr>
        <w:pStyle w:val="a9"/>
        <w:widowControl w:val="0"/>
        <w:numPr>
          <w:ilvl w:val="0"/>
          <w:numId w:val="30"/>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экзамен;</w:t>
      </w:r>
    </w:p>
    <w:p w:rsidR="00C63034" w:rsidRPr="00890637" w:rsidRDefault="00C63034" w:rsidP="007C3C82">
      <w:pPr>
        <w:pStyle w:val="a9"/>
        <w:widowControl w:val="0"/>
        <w:numPr>
          <w:ilvl w:val="0"/>
          <w:numId w:val="30"/>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квалификационный экзамен;</w:t>
      </w:r>
    </w:p>
    <w:p w:rsidR="00C63034" w:rsidRPr="00890637" w:rsidRDefault="00C63034" w:rsidP="007C3C82">
      <w:pPr>
        <w:pStyle w:val="a9"/>
        <w:widowControl w:val="0"/>
        <w:numPr>
          <w:ilvl w:val="0"/>
          <w:numId w:val="30"/>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комплексный экзамен;</w:t>
      </w:r>
    </w:p>
    <w:p w:rsidR="00C63034" w:rsidRPr="00890637" w:rsidRDefault="00C63034" w:rsidP="007C3C82">
      <w:pPr>
        <w:pStyle w:val="a9"/>
        <w:widowControl w:val="0"/>
        <w:numPr>
          <w:ilvl w:val="0"/>
          <w:numId w:val="30"/>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зачёт, зачёт с дифференцированной оценкой;</w:t>
      </w:r>
    </w:p>
    <w:p w:rsidR="00C63034" w:rsidRPr="00890637" w:rsidRDefault="00C63034" w:rsidP="007C3C82">
      <w:pPr>
        <w:pStyle w:val="a9"/>
        <w:widowControl w:val="0"/>
        <w:numPr>
          <w:ilvl w:val="0"/>
          <w:numId w:val="30"/>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зачёт с дифференцированной оценкой по курсовой работе (проекту);</w:t>
      </w:r>
    </w:p>
    <w:p w:rsidR="00C63034" w:rsidRPr="00673C34" w:rsidRDefault="00C63034" w:rsidP="007C3C82">
      <w:pPr>
        <w:pStyle w:val="a9"/>
        <w:widowControl w:val="0"/>
        <w:numPr>
          <w:ilvl w:val="0"/>
          <w:numId w:val="30"/>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673C34">
        <w:rPr>
          <w:rFonts w:ascii="Times New Roman" w:hAnsi="Times New Roman"/>
          <w:spacing w:val="-1"/>
          <w:sz w:val="28"/>
          <w:szCs w:val="28"/>
        </w:rPr>
        <w:t>зачёт с дифференцированной оценкой по всем видам практики.</w:t>
      </w:r>
    </w:p>
    <w:p w:rsidR="00C63034" w:rsidRPr="00890637" w:rsidRDefault="00C63034" w:rsidP="007C3C82">
      <w:pPr>
        <w:widowControl w:val="0"/>
        <w:shd w:val="clear" w:color="auto" w:fill="FFFFFF"/>
        <w:tabs>
          <w:tab w:val="left" w:pos="993"/>
        </w:tabs>
        <w:suppressAutoHyphens/>
        <w:autoSpaceDE w:val="0"/>
        <w:autoSpaceDN w:val="0"/>
        <w:adjustRightInd w:val="0"/>
        <w:spacing w:before="0" w:after="0"/>
        <w:ind w:right="5" w:firstLine="709"/>
        <w:jc w:val="both"/>
        <w:rPr>
          <w:spacing w:val="-1"/>
          <w:sz w:val="28"/>
          <w:szCs w:val="28"/>
        </w:rPr>
      </w:pPr>
      <w:r w:rsidRPr="00890637">
        <w:rPr>
          <w:spacing w:val="-1"/>
          <w:sz w:val="28"/>
          <w:szCs w:val="28"/>
        </w:rPr>
        <w:t>Уровень подготовки обучающихся оценивается:</w:t>
      </w:r>
    </w:p>
    <w:p w:rsidR="00C63034" w:rsidRPr="00890637" w:rsidRDefault="00C63034" w:rsidP="007C3C82">
      <w:pPr>
        <w:pStyle w:val="a9"/>
        <w:widowControl w:val="0"/>
        <w:numPr>
          <w:ilvl w:val="0"/>
          <w:numId w:val="31"/>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при проведении зачёта по учебной дисциплине, междисциплинарному курсу, учебной/производственной практике – решением: «зачтено/не зачтено»;</w:t>
      </w:r>
    </w:p>
    <w:p w:rsidR="00C63034" w:rsidRPr="00890637" w:rsidRDefault="00C63034" w:rsidP="007C3C82">
      <w:pPr>
        <w:pStyle w:val="a9"/>
        <w:widowControl w:val="0"/>
        <w:numPr>
          <w:ilvl w:val="0"/>
          <w:numId w:val="31"/>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при проведении дифференцированного зачёта, экзамена по учебной дисциплине, междисциплинарному курсу – в баллах: «5»(отлично), «4»(хорошо),  «3»(удовлетворительно), «2» (неудовлетворительно);</w:t>
      </w:r>
    </w:p>
    <w:p w:rsidR="00C63034" w:rsidRPr="00890637" w:rsidRDefault="00C63034" w:rsidP="007C3C82">
      <w:pPr>
        <w:pStyle w:val="a9"/>
        <w:widowControl w:val="0"/>
        <w:numPr>
          <w:ilvl w:val="0"/>
          <w:numId w:val="31"/>
        </w:numPr>
        <w:shd w:val="clear" w:color="auto" w:fill="FFFFFF"/>
        <w:tabs>
          <w:tab w:val="left" w:pos="993"/>
        </w:tabs>
        <w:suppressAutoHyphens/>
        <w:autoSpaceDE w:val="0"/>
        <w:autoSpaceDN w:val="0"/>
        <w:adjustRightInd w:val="0"/>
        <w:spacing w:after="0" w:line="240" w:lineRule="auto"/>
        <w:ind w:left="0" w:right="5" w:firstLine="709"/>
        <w:contextualSpacing w:val="0"/>
        <w:jc w:val="both"/>
        <w:rPr>
          <w:rFonts w:ascii="Times New Roman" w:hAnsi="Times New Roman"/>
          <w:spacing w:val="-1"/>
          <w:sz w:val="28"/>
          <w:szCs w:val="28"/>
        </w:rPr>
      </w:pPr>
      <w:r w:rsidRPr="00890637">
        <w:rPr>
          <w:rFonts w:ascii="Times New Roman" w:hAnsi="Times New Roman"/>
          <w:spacing w:val="-1"/>
          <w:sz w:val="28"/>
          <w:szCs w:val="28"/>
        </w:rPr>
        <w:t>при проведении квалификационного экзамена по профессиональному модулю – решением о готовности к выполнению профессиональной деятельности: вид профессиональной деятельности «освоен /не освоен».</w:t>
      </w:r>
    </w:p>
    <w:p w:rsidR="00C63034" w:rsidRPr="00890637" w:rsidRDefault="00C63034" w:rsidP="007C3C82">
      <w:pPr>
        <w:widowControl w:val="0"/>
        <w:shd w:val="clear" w:color="auto" w:fill="FFFFFF"/>
        <w:suppressAutoHyphens/>
        <w:autoSpaceDE w:val="0"/>
        <w:autoSpaceDN w:val="0"/>
        <w:adjustRightInd w:val="0"/>
        <w:spacing w:before="0" w:after="0"/>
        <w:ind w:right="5" w:firstLine="709"/>
        <w:jc w:val="both"/>
        <w:rPr>
          <w:spacing w:val="-1"/>
          <w:sz w:val="28"/>
          <w:szCs w:val="28"/>
        </w:rPr>
      </w:pPr>
      <w:r w:rsidRPr="00890637">
        <w:rPr>
          <w:spacing w:val="-1"/>
          <w:sz w:val="28"/>
          <w:szCs w:val="28"/>
        </w:rPr>
        <w:t>Академической задолженностью считается наличие неудовлетворительной оценки по дисциплине, либо по междисциплинарному курсу по результатам промежуточной аттестации. Для ликвидации обучающимися академической задолженности устанавливаются сроки ликвидации задолженности в течение первого месяца семестра, следующего за сессией. Пересдача неудовлетворительной оценки по одному и тому же экзамену</w:t>
      </w:r>
      <w:r>
        <w:rPr>
          <w:spacing w:val="-1"/>
          <w:sz w:val="28"/>
          <w:szCs w:val="28"/>
        </w:rPr>
        <w:t xml:space="preserve"> </w:t>
      </w:r>
      <w:r w:rsidRPr="00890637">
        <w:rPr>
          <w:spacing w:val="-1"/>
          <w:sz w:val="28"/>
          <w:szCs w:val="28"/>
        </w:rPr>
        <w:t>(зачёту) допускается не более двух раз. Расписание пересдач составляется зам. директора по УР и утверждается приказом директора техникума.</w:t>
      </w:r>
    </w:p>
    <w:p w:rsidR="00C63034" w:rsidRPr="00673C34" w:rsidRDefault="00C63034" w:rsidP="007C3C82">
      <w:pPr>
        <w:spacing w:before="0" w:after="0"/>
        <w:ind w:firstLine="709"/>
        <w:jc w:val="both"/>
        <w:rPr>
          <w:sz w:val="28"/>
          <w:szCs w:val="28"/>
        </w:rPr>
      </w:pPr>
      <w:r w:rsidRPr="00890637">
        <w:rPr>
          <w:sz w:val="28"/>
          <w:szCs w:val="28"/>
        </w:rPr>
        <w:t xml:space="preserve">Учебно-производственная работа направлена на организацию производственной практики обучающихся. Создана служба содействия трудоустройству выпускников. Руководство данной службой осуществляет заместитель директора </w:t>
      </w:r>
      <w:r w:rsidRPr="00673C34">
        <w:rPr>
          <w:sz w:val="28"/>
          <w:szCs w:val="28"/>
        </w:rPr>
        <w:t xml:space="preserve">по учебно-производственной работе. </w:t>
      </w:r>
    </w:p>
    <w:p w:rsidR="00C63034" w:rsidRPr="00890637" w:rsidRDefault="00C63034" w:rsidP="007C3C82">
      <w:pPr>
        <w:spacing w:before="0" w:after="0"/>
        <w:ind w:firstLine="709"/>
        <w:jc w:val="both"/>
        <w:rPr>
          <w:sz w:val="28"/>
          <w:szCs w:val="28"/>
        </w:rPr>
      </w:pPr>
      <w:r w:rsidRPr="00890637">
        <w:rPr>
          <w:sz w:val="28"/>
          <w:szCs w:val="28"/>
        </w:rPr>
        <w:t xml:space="preserve">Производственная практика обеспечивает выполнение государственных требований к минимуму содержания и уровню подготовки выпускников в </w:t>
      </w:r>
      <w:r w:rsidR="00786D19">
        <w:rPr>
          <w:sz w:val="28"/>
          <w:szCs w:val="28"/>
        </w:rPr>
        <w:t>ГБОУ СПО СПАТ</w:t>
      </w:r>
      <w:r w:rsidR="007D1871">
        <w:rPr>
          <w:sz w:val="28"/>
          <w:szCs w:val="28"/>
        </w:rPr>
        <w:t xml:space="preserve"> </w:t>
      </w:r>
      <w:r w:rsidRPr="00890637">
        <w:rPr>
          <w:sz w:val="28"/>
          <w:szCs w:val="28"/>
        </w:rPr>
        <w:t xml:space="preserve"> в зависимости от характера, квалификации и продолжительности обучения по специальности. </w:t>
      </w:r>
    </w:p>
    <w:p w:rsidR="007D1871" w:rsidRDefault="00C63034" w:rsidP="007C3C82">
      <w:pPr>
        <w:spacing w:before="0" w:after="0"/>
        <w:ind w:firstLine="709"/>
        <w:jc w:val="both"/>
        <w:rPr>
          <w:sz w:val="28"/>
          <w:szCs w:val="28"/>
        </w:rPr>
      </w:pPr>
      <w:r w:rsidRPr="00890637">
        <w:rPr>
          <w:sz w:val="28"/>
          <w:szCs w:val="28"/>
        </w:rPr>
        <w:t xml:space="preserve">Воспитательная работа в техникуме осуществляется под руководством </w:t>
      </w:r>
      <w:r>
        <w:rPr>
          <w:sz w:val="28"/>
          <w:szCs w:val="28"/>
        </w:rPr>
        <w:t xml:space="preserve"> </w:t>
      </w:r>
      <w:r w:rsidRPr="00890637">
        <w:rPr>
          <w:sz w:val="28"/>
          <w:szCs w:val="28"/>
        </w:rPr>
        <w:t xml:space="preserve">заместителя директора по воспитательной работе на основе комплексного плана работы, в котором нашли отражение все аспекты воспитательной деятельности: организационная работа, общие досуговые мероприятия, работа с родителями, работа с классными руководителями, военно-патриотическое воспитание, профориентационная работа, профилактика правонарушений и т.д. На основе комплексного плана составляются планы работы библиотеки, планы воспитательной работы в учебных группах. </w:t>
      </w:r>
    </w:p>
    <w:p w:rsidR="00C63034" w:rsidRPr="00890637" w:rsidRDefault="00C63034" w:rsidP="007C3C82">
      <w:pPr>
        <w:spacing w:before="0" w:after="0"/>
        <w:ind w:firstLine="709"/>
        <w:jc w:val="both"/>
        <w:rPr>
          <w:sz w:val="28"/>
          <w:szCs w:val="28"/>
        </w:rPr>
      </w:pPr>
      <w:r w:rsidRPr="00890637">
        <w:rPr>
          <w:sz w:val="28"/>
          <w:szCs w:val="28"/>
        </w:rPr>
        <w:t xml:space="preserve">В последние годы в техникуме уделяется большое внимание совершенствованию организации образовательного процесса в связи со стремительным развитием информационных технологий, требующих широкого использования вычислительной техники, локальных компьютерных сетей, </w:t>
      </w:r>
      <w:r w:rsidRPr="00890637">
        <w:rPr>
          <w:sz w:val="28"/>
          <w:szCs w:val="28"/>
        </w:rPr>
        <w:lastRenderedPageBreak/>
        <w:t xml:space="preserve">INTERNET-ресурсов для получения более качественного и современного образования. </w:t>
      </w:r>
    </w:p>
    <w:p w:rsidR="00C63034" w:rsidRPr="00890637" w:rsidRDefault="007D1871" w:rsidP="007C3C82">
      <w:pPr>
        <w:pStyle w:val="af0"/>
        <w:spacing w:before="0" w:after="0"/>
        <w:ind w:firstLine="709"/>
        <w:jc w:val="both"/>
        <w:rPr>
          <w:sz w:val="28"/>
          <w:szCs w:val="28"/>
        </w:rPr>
      </w:pPr>
      <w:r>
        <w:rPr>
          <w:sz w:val="28"/>
          <w:szCs w:val="28"/>
        </w:rPr>
        <w:t>Суражский промышленно-аграрный</w:t>
      </w:r>
      <w:r w:rsidR="00C63034" w:rsidRPr="00890637">
        <w:rPr>
          <w:sz w:val="28"/>
          <w:szCs w:val="28"/>
        </w:rPr>
        <w:t xml:space="preserve"> техникум создан как образовательная организация многоуровневой профессиональной подготовки специалистов и рабочих кадров. Многоуровневая система образования позволяет готовить специалистов разных уровней образования и квалификации и, значит, больше соответствует запросам и способностям каждого человека, обеспечивает более рациональное заполнение профессиональных ниш на рынке труда.</w:t>
      </w:r>
    </w:p>
    <w:p w:rsidR="00C63034" w:rsidRPr="00890637" w:rsidRDefault="00C63034" w:rsidP="007C3C82">
      <w:pPr>
        <w:spacing w:before="0" w:after="0"/>
        <w:ind w:firstLine="709"/>
        <w:jc w:val="both"/>
        <w:rPr>
          <w:sz w:val="28"/>
          <w:szCs w:val="28"/>
        </w:rPr>
      </w:pPr>
      <w:r w:rsidRPr="00890637">
        <w:rPr>
          <w:sz w:val="28"/>
          <w:szCs w:val="28"/>
        </w:rPr>
        <w:t>Миссия техникума реализуется через Программу развития. Программа развития - основополагающий документ, определяющий стратегию и основные направления деятельности коллектива учебного заведения на ближайшую перспективу. Цель программы - обеспечение организационно - правовых, экономических и методических условий для функционирования и развития техникума с учетом регионального рынка труда в интересах личности, общества и государства. Организация и исполнение Программы осуществляется педагогическим коллективом. Результаты выполнения Программы рассматриваются на заседаниях Педагогического Совета, Совета техникума, заседаниях предметно-цикловых комиссий. Программа является документом, открытым для внесения изменений и дополнений. Корректировка Программы осуществляется ежегодно в соответствии с решениями педагогического совета, Совета техникума.</w:t>
      </w:r>
    </w:p>
    <w:p w:rsidR="00C63034" w:rsidRPr="00890637" w:rsidRDefault="00C63034" w:rsidP="007C3C82">
      <w:pPr>
        <w:spacing w:before="0" w:after="0"/>
        <w:ind w:firstLine="709"/>
        <w:jc w:val="both"/>
        <w:rPr>
          <w:sz w:val="28"/>
          <w:szCs w:val="28"/>
        </w:rPr>
      </w:pPr>
      <w:r w:rsidRPr="00890637">
        <w:rPr>
          <w:b/>
          <w:i/>
          <w:sz w:val="28"/>
          <w:szCs w:val="28"/>
        </w:rPr>
        <w:t>Выводы</w:t>
      </w:r>
      <w:r>
        <w:rPr>
          <w:b/>
          <w:i/>
          <w:sz w:val="28"/>
          <w:szCs w:val="28"/>
        </w:rPr>
        <w:t>:</w:t>
      </w:r>
      <w:r w:rsidRPr="00890637">
        <w:rPr>
          <w:sz w:val="28"/>
          <w:szCs w:val="28"/>
        </w:rPr>
        <w:t xml:space="preserve"> </w:t>
      </w:r>
    </w:p>
    <w:p w:rsidR="00C63034" w:rsidRPr="00890637" w:rsidRDefault="00C63034" w:rsidP="007C3C82">
      <w:pPr>
        <w:spacing w:before="0" w:after="0"/>
        <w:ind w:firstLine="709"/>
        <w:jc w:val="both"/>
        <w:rPr>
          <w:sz w:val="28"/>
          <w:szCs w:val="28"/>
        </w:rPr>
      </w:pPr>
      <w:r w:rsidRPr="00890637">
        <w:rPr>
          <w:sz w:val="28"/>
          <w:szCs w:val="28"/>
        </w:rPr>
        <w:t xml:space="preserve">Сложившаяся система управления и руководства техникумом соответствует требованиям к образовательным учреждениям среднего профессионального образования и позволяет решать поставленные задачи. Сбалансированное сочетание различных форм и методов управления дало возможность создать устойчивую и эффективно функционирующую систему управления образовательным процессом. </w:t>
      </w:r>
    </w:p>
    <w:p w:rsidR="00C63034" w:rsidRPr="00890637" w:rsidRDefault="00C63034" w:rsidP="007C3C82">
      <w:pPr>
        <w:spacing w:before="0" w:after="0"/>
        <w:ind w:firstLine="709"/>
        <w:jc w:val="both"/>
        <w:rPr>
          <w:sz w:val="28"/>
          <w:szCs w:val="28"/>
        </w:rPr>
      </w:pPr>
      <w:r w:rsidRPr="00890637">
        <w:rPr>
          <w:sz w:val="28"/>
          <w:szCs w:val="28"/>
        </w:rPr>
        <w:t xml:space="preserve">Нормативная и организационно-распорядительная документация </w:t>
      </w:r>
      <w:r w:rsidR="00540331">
        <w:rPr>
          <w:sz w:val="28"/>
          <w:szCs w:val="28"/>
        </w:rPr>
        <w:t>техникума</w:t>
      </w:r>
      <w:r w:rsidRPr="00890637">
        <w:rPr>
          <w:sz w:val="28"/>
          <w:szCs w:val="28"/>
        </w:rPr>
        <w:t xml:space="preserve"> соответствует действующему законодательству и Уставу, обеспечивает реализацию целей его деятельности.</w:t>
      </w:r>
    </w:p>
    <w:p w:rsidR="00C63034" w:rsidRPr="00890637" w:rsidRDefault="00C63034" w:rsidP="007C3C82">
      <w:pPr>
        <w:spacing w:before="0" w:after="0"/>
        <w:ind w:firstLine="709"/>
        <w:jc w:val="both"/>
        <w:rPr>
          <w:sz w:val="28"/>
          <w:szCs w:val="28"/>
        </w:rPr>
      </w:pPr>
      <w:r w:rsidRPr="00890637">
        <w:rPr>
          <w:sz w:val="28"/>
          <w:szCs w:val="28"/>
        </w:rPr>
        <w:t xml:space="preserve">Организация управления техникумом соответствует уставным требованиям, предусматривает необходимое взаимодействие структурных подразделений, обеспечивает нормальное функционирование образовательной организации с соблюдением нормативных требований. </w:t>
      </w:r>
    </w:p>
    <w:p w:rsidR="00C63034" w:rsidRPr="00890637" w:rsidRDefault="00C63034" w:rsidP="007C3C82">
      <w:pPr>
        <w:tabs>
          <w:tab w:val="left" w:pos="1134"/>
        </w:tabs>
        <w:spacing w:before="0" w:after="0"/>
        <w:ind w:firstLine="709"/>
        <w:jc w:val="both"/>
        <w:rPr>
          <w:sz w:val="28"/>
          <w:szCs w:val="28"/>
        </w:rPr>
      </w:pPr>
      <w:r w:rsidRPr="00890637">
        <w:rPr>
          <w:sz w:val="28"/>
          <w:szCs w:val="28"/>
        </w:rPr>
        <w:t xml:space="preserve">Для  эффективного функционирования  системы государственно-общественного управления необходимо развивать деятельность родительского совета, </w:t>
      </w:r>
      <w:r>
        <w:rPr>
          <w:sz w:val="28"/>
          <w:szCs w:val="28"/>
        </w:rPr>
        <w:t xml:space="preserve"> </w:t>
      </w:r>
      <w:r w:rsidRPr="00890637">
        <w:rPr>
          <w:sz w:val="28"/>
          <w:szCs w:val="28"/>
        </w:rPr>
        <w:t>общественно-координационного совета, активнее использовать</w:t>
      </w:r>
      <w:r>
        <w:rPr>
          <w:sz w:val="28"/>
          <w:szCs w:val="28"/>
        </w:rPr>
        <w:t xml:space="preserve"> </w:t>
      </w:r>
      <w:r w:rsidRPr="00890637">
        <w:rPr>
          <w:sz w:val="28"/>
          <w:szCs w:val="28"/>
        </w:rPr>
        <w:t>возможности  участников отношений в сфере образования.</w:t>
      </w:r>
    </w:p>
    <w:p w:rsidR="00540331" w:rsidRDefault="00C63034" w:rsidP="007C3C82">
      <w:pPr>
        <w:spacing w:before="0" w:after="0"/>
        <w:ind w:firstLine="709"/>
        <w:jc w:val="both"/>
        <w:rPr>
          <w:sz w:val="28"/>
          <w:szCs w:val="28"/>
        </w:rPr>
      </w:pPr>
      <w:r w:rsidRPr="00890637">
        <w:rPr>
          <w:sz w:val="28"/>
          <w:szCs w:val="28"/>
        </w:rPr>
        <w:t xml:space="preserve">Содержание основных образовательных профессиональных образовательных программ </w:t>
      </w:r>
      <w:r w:rsidR="00540331">
        <w:rPr>
          <w:sz w:val="28"/>
          <w:szCs w:val="28"/>
        </w:rPr>
        <w:t xml:space="preserve">и ППКРС </w:t>
      </w:r>
      <w:r w:rsidRPr="00890637">
        <w:rPr>
          <w:sz w:val="28"/>
          <w:szCs w:val="28"/>
        </w:rPr>
        <w:t xml:space="preserve">соответствует требованиям ФГОС. Рабочие учебные планы и программы разработаны с учетом требований ФГОС. Программы по объему и содержанию выполняются. Определенные трудности вызывает качественное проведение лабораторных работ и практических занятий из-за недостаточного оснащения учебно-материальной базы оборудованием и натуральными образцами по </w:t>
      </w:r>
      <w:r w:rsidR="00540331">
        <w:rPr>
          <w:sz w:val="28"/>
          <w:szCs w:val="28"/>
        </w:rPr>
        <w:t>отдельным</w:t>
      </w:r>
      <w:r w:rsidRPr="00890637">
        <w:rPr>
          <w:sz w:val="28"/>
          <w:szCs w:val="28"/>
        </w:rPr>
        <w:t xml:space="preserve"> профессиям и специальностям. </w:t>
      </w:r>
    </w:p>
    <w:p w:rsidR="00C63034" w:rsidRPr="00890637" w:rsidRDefault="00C63034" w:rsidP="007C3C82">
      <w:pPr>
        <w:spacing w:before="0" w:after="0"/>
        <w:ind w:firstLine="709"/>
        <w:jc w:val="both"/>
        <w:rPr>
          <w:sz w:val="28"/>
          <w:szCs w:val="28"/>
        </w:rPr>
      </w:pPr>
      <w:r w:rsidRPr="00890637">
        <w:rPr>
          <w:sz w:val="28"/>
          <w:szCs w:val="28"/>
        </w:rPr>
        <w:lastRenderedPageBreak/>
        <w:t>Для повышения качества реализации программ необходимо пополнять учебно-материальную базу техникума лабораторным оборудованием, учебной техникой.</w:t>
      </w:r>
    </w:p>
    <w:p w:rsidR="00C63034" w:rsidRPr="00890637" w:rsidRDefault="00C63034" w:rsidP="007C3C82">
      <w:pPr>
        <w:spacing w:before="0" w:after="0"/>
        <w:ind w:firstLine="709"/>
        <w:jc w:val="both"/>
        <w:rPr>
          <w:sz w:val="28"/>
          <w:szCs w:val="28"/>
        </w:rPr>
      </w:pPr>
      <w:r w:rsidRPr="00890637">
        <w:rPr>
          <w:sz w:val="28"/>
          <w:szCs w:val="28"/>
        </w:rPr>
        <w:t>Необходимо усилить работу МЦК  по организации индивидуальной методической работы и научно-исследовательской деятельности преподавателей, работу по  обобщению и  распространению педагогического опыта через  разработку методических пособий, авторских программ и оформление портфолио  преподавателя.</w:t>
      </w:r>
    </w:p>
    <w:p w:rsidR="00E43E93" w:rsidRDefault="00E43E93" w:rsidP="007C3C82">
      <w:pPr>
        <w:pStyle w:val="1"/>
        <w:spacing w:before="0" w:beforeAutospacing="0" w:after="0" w:afterAutospacing="0"/>
        <w:ind w:firstLine="709"/>
        <w:jc w:val="center"/>
        <w:rPr>
          <w:sz w:val="28"/>
          <w:szCs w:val="28"/>
        </w:rPr>
      </w:pPr>
      <w:bookmarkStart w:id="2" w:name="_Toc387736816"/>
    </w:p>
    <w:p w:rsidR="00540331" w:rsidRPr="006668EA" w:rsidRDefault="00540331" w:rsidP="007C3C82">
      <w:pPr>
        <w:pStyle w:val="1"/>
        <w:spacing w:before="0" w:beforeAutospacing="0" w:after="0" w:afterAutospacing="0"/>
        <w:ind w:firstLine="709"/>
        <w:jc w:val="center"/>
        <w:rPr>
          <w:sz w:val="28"/>
          <w:szCs w:val="28"/>
        </w:rPr>
      </w:pPr>
      <w:r w:rsidRPr="006668EA">
        <w:rPr>
          <w:sz w:val="28"/>
          <w:szCs w:val="28"/>
        </w:rPr>
        <w:t>Раздел 3. Структура и содержание подготовки выпускников</w:t>
      </w:r>
      <w:bookmarkEnd w:id="2"/>
    </w:p>
    <w:p w:rsidR="00540331" w:rsidRDefault="00540331" w:rsidP="007C3C82">
      <w:pPr>
        <w:pStyle w:val="1"/>
        <w:spacing w:before="0" w:beforeAutospacing="0" w:after="0" w:afterAutospacing="0"/>
        <w:ind w:firstLine="709"/>
        <w:rPr>
          <w:sz w:val="28"/>
          <w:szCs w:val="28"/>
        </w:rPr>
      </w:pPr>
      <w:bookmarkStart w:id="3" w:name="_Toc387736817"/>
    </w:p>
    <w:p w:rsidR="00540331" w:rsidRPr="006668EA" w:rsidRDefault="00540331" w:rsidP="007C3C82">
      <w:pPr>
        <w:pStyle w:val="1"/>
        <w:spacing w:before="0" w:beforeAutospacing="0" w:after="0" w:afterAutospacing="0"/>
        <w:ind w:firstLine="709"/>
        <w:rPr>
          <w:sz w:val="28"/>
          <w:szCs w:val="28"/>
        </w:rPr>
      </w:pPr>
      <w:r w:rsidRPr="006668EA">
        <w:rPr>
          <w:sz w:val="28"/>
          <w:szCs w:val="28"/>
        </w:rPr>
        <w:t>Структура подготовки</w:t>
      </w:r>
      <w:bookmarkEnd w:id="3"/>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xml:space="preserve">ГБОУ СПО </w:t>
      </w:r>
      <w:r>
        <w:rPr>
          <w:rFonts w:ascii="Times New Roman" w:hAnsi="Times New Roman"/>
          <w:sz w:val="28"/>
          <w:szCs w:val="28"/>
        </w:rPr>
        <w:t>СПАТ</w:t>
      </w:r>
      <w:r w:rsidRPr="00890637">
        <w:rPr>
          <w:rFonts w:ascii="Times New Roman" w:hAnsi="Times New Roman"/>
          <w:sz w:val="28"/>
          <w:szCs w:val="28"/>
        </w:rPr>
        <w:t xml:space="preserve"> создано как многоуровневое учреждение среднего профессионального образования.</w:t>
      </w:r>
    </w:p>
    <w:p w:rsidR="00540331" w:rsidRPr="00890637" w:rsidRDefault="00540331" w:rsidP="007C3C82">
      <w:pPr>
        <w:shd w:val="clear" w:color="auto" w:fill="FFFFFF"/>
        <w:spacing w:after="0"/>
        <w:ind w:firstLine="709"/>
        <w:jc w:val="both"/>
        <w:rPr>
          <w:sz w:val="28"/>
          <w:szCs w:val="28"/>
        </w:rPr>
      </w:pPr>
      <w:r w:rsidRPr="00890637">
        <w:rPr>
          <w:sz w:val="28"/>
          <w:szCs w:val="28"/>
        </w:rPr>
        <w:t>Основанием для открытия специальностей послужила потребность промышленной</w:t>
      </w:r>
      <w:r>
        <w:rPr>
          <w:sz w:val="28"/>
          <w:szCs w:val="28"/>
        </w:rPr>
        <w:t xml:space="preserve">, сельскохозяйственной </w:t>
      </w:r>
      <w:r w:rsidRPr="00890637">
        <w:rPr>
          <w:sz w:val="28"/>
          <w:szCs w:val="28"/>
        </w:rPr>
        <w:t xml:space="preserve"> отрасл</w:t>
      </w:r>
      <w:r>
        <w:rPr>
          <w:sz w:val="28"/>
          <w:szCs w:val="28"/>
        </w:rPr>
        <w:t>ей</w:t>
      </w:r>
      <w:r w:rsidRPr="00890637">
        <w:rPr>
          <w:sz w:val="28"/>
          <w:szCs w:val="28"/>
        </w:rPr>
        <w:t xml:space="preserve"> региона</w:t>
      </w:r>
      <w:r>
        <w:rPr>
          <w:sz w:val="28"/>
          <w:szCs w:val="28"/>
        </w:rPr>
        <w:t xml:space="preserve"> в специалистах среднего звена и рабочих кадров.</w:t>
      </w:r>
    </w:p>
    <w:p w:rsidR="00540331" w:rsidRPr="00890637" w:rsidRDefault="00540331" w:rsidP="007C3C82">
      <w:pPr>
        <w:shd w:val="clear" w:color="auto" w:fill="FFFFFF"/>
        <w:spacing w:after="0"/>
        <w:ind w:firstLine="709"/>
        <w:jc w:val="both"/>
        <w:rPr>
          <w:sz w:val="28"/>
          <w:szCs w:val="28"/>
        </w:rPr>
      </w:pPr>
      <w:r w:rsidRPr="00890637">
        <w:rPr>
          <w:sz w:val="28"/>
          <w:szCs w:val="28"/>
        </w:rPr>
        <w:t>Осуществляемая в техникуме подготовка специалистов позволяет гибко реагировать на потребности рынка труда, реализовывать в рамках контрольных цифр план приема на востребованные специальности, обеспечивать реализацию прав граждан на выбор характера, уровня  и содержания получаемого образования в соответствии с их потребностями, возможностями и интересами. Динамично меняя спектр предоставляемых услуг, техникум гибко реагирует на изменения рынка труда.</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На 2013-2014 учебный  год в техникуме обуча</w:t>
      </w:r>
      <w:r>
        <w:rPr>
          <w:rFonts w:ascii="Times New Roman" w:hAnsi="Times New Roman"/>
          <w:sz w:val="28"/>
          <w:szCs w:val="28"/>
        </w:rPr>
        <w:t>лось</w:t>
      </w:r>
      <w:r w:rsidRPr="00890637">
        <w:rPr>
          <w:rFonts w:ascii="Times New Roman" w:hAnsi="Times New Roman"/>
          <w:sz w:val="28"/>
          <w:szCs w:val="28"/>
        </w:rPr>
        <w:t xml:space="preserve"> </w:t>
      </w:r>
      <w:r>
        <w:rPr>
          <w:rFonts w:ascii="Times New Roman" w:hAnsi="Times New Roman"/>
          <w:sz w:val="28"/>
          <w:szCs w:val="28"/>
        </w:rPr>
        <w:t>324</w:t>
      </w:r>
      <w:r w:rsidRPr="00890637">
        <w:rPr>
          <w:rFonts w:ascii="Times New Roman" w:hAnsi="Times New Roman"/>
          <w:sz w:val="28"/>
          <w:szCs w:val="28"/>
        </w:rPr>
        <w:t xml:space="preserve"> человек</w:t>
      </w:r>
      <w:r>
        <w:rPr>
          <w:rFonts w:ascii="Times New Roman" w:hAnsi="Times New Roman"/>
          <w:sz w:val="28"/>
          <w:szCs w:val="28"/>
        </w:rPr>
        <w:t>а</w:t>
      </w:r>
      <w:r w:rsidRPr="00890637">
        <w:rPr>
          <w:rFonts w:ascii="Times New Roman" w:hAnsi="Times New Roman"/>
          <w:sz w:val="28"/>
          <w:szCs w:val="28"/>
        </w:rPr>
        <w:t xml:space="preserve">, из них по программам подготовки специалистов среднего звена – </w:t>
      </w:r>
      <w:r>
        <w:rPr>
          <w:rFonts w:ascii="Times New Roman" w:hAnsi="Times New Roman"/>
          <w:sz w:val="28"/>
          <w:szCs w:val="28"/>
        </w:rPr>
        <w:t>142</w:t>
      </w:r>
      <w:r w:rsidRPr="00890637">
        <w:rPr>
          <w:rFonts w:ascii="Times New Roman" w:hAnsi="Times New Roman"/>
          <w:sz w:val="28"/>
          <w:szCs w:val="28"/>
        </w:rPr>
        <w:t xml:space="preserve"> человек</w:t>
      </w:r>
      <w:r>
        <w:rPr>
          <w:rFonts w:ascii="Times New Roman" w:hAnsi="Times New Roman"/>
          <w:sz w:val="28"/>
          <w:szCs w:val="28"/>
        </w:rPr>
        <w:t>а</w:t>
      </w:r>
      <w:r w:rsidRPr="00890637">
        <w:rPr>
          <w:rFonts w:ascii="Times New Roman" w:hAnsi="Times New Roman"/>
          <w:sz w:val="28"/>
          <w:szCs w:val="28"/>
        </w:rPr>
        <w:t xml:space="preserve">, по программам подготовки квалифицированных рабочих, служащих – </w:t>
      </w:r>
      <w:r>
        <w:rPr>
          <w:rFonts w:ascii="Times New Roman" w:hAnsi="Times New Roman"/>
          <w:sz w:val="28"/>
          <w:szCs w:val="28"/>
        </w:rPr>
        <w:t xml:space="preserve">182 </w:t>
      </w:r>
      <w:r w:rsidRPr="00890637">
        <w:rPr>
          <w:rFonts w:ascii="Times New Roman" w:hAnsi="Times New Roman"/>
          <w:sz w:val="28"/>
          <w:szCs w:val="28"/>
        </w:rPr>
        <w:t>человек</w:t>
      </w:r>
      <w:r>
        <w:rPr>
          <w:rFonts w:ascii="Times New Roman" w:hAnsi="Times New Roman"/>
          <w:sz w:val="28"/>
          <w:szCs w:val="28"/>
        </w:rPr>
        <w:t>а</w:t>
      </w:r>
      <w:r w:rsidRPr="00890637">
        <w:rPr>
          <w:rFonts w:ascii="Times New Roman" w:hAnsi="Times New Roman"/>
          <w:sz w:val="28"/>
          <w:szCs w:val="28"/>
        </w:rPr>
        <w:t>.</w:t>
      </w:r>
    </w:p>
    <w:p w:rsidR="00540331" w:rsidRPr="00890637" w:rsidRDefault="00540331" w:rsidP="007C3C82">
      <w:pPr>
        <w:shd w:val="clear" w:color="auto" w:fill="FFFFFF"/>
        <w:spacing w:after="0"/>
        <w:ind w:firstLine="709"/>
        <w:jc w:val="both"/>
        <w:rPr>
          <w:sz w:val="28"/>
          <w:szCs w:val="28"/>
        </w:rPr>
      </w:pPr>
      <w:r w:rsidRPr="00890637">
        <w:rPr>
          <w:sz w:val="28"/>
          <w:szCs w:val="28"/>
        </w:rPr>
        <w:t xml:space="preserve">Структура подготовки специалистов и квалифицированных рабочих и  служащих  ориентирована на образовательные программы базового уровня  среднего профессионального образования на базе основного общего, среднего </w:t>
      </w:r>
      <w:r w:rsidR="00C26E75">
        <w:rPr>
          <w:sz w:val="28"/>
          <w:szCs w:val="28"/>
        </w:rPr>
        <w:t>общего</w:t>
      </w:r>
      <w:r w:rsidRPr="00890637">
        <w:rPr>
          <w:sz w:val="28"/>
          <w:szCs w:val="28"/>
        </w:rPr>
        <w:t xml:space="preserve"> образования </w:t>
      </w:r>
      <w:r w:rsidR="00C26E75">
        <w:rPr>
          <w:sz w:val="28"/>
          <w:szCs w:val="28"/>
        </w:rPr>
        <w:t xml:space="preserve"> и на базе ППКРС </w:t>
      </w:r>
      <w:r w:rsidRPr="00890637">
        <w:rPr>
          <w:sz w:val="28"/>
          <w:szCs w:val="28"/>
        </w:rPr>
        <w:t xml:space="preserve">по очной и заочной форме обучения. </w:t>
      </w:r>
    </w:p>
    <w:p w:rsidR="00540331" w:rsidRPr="00890637" w:rsidRDefault="00540331" w:rsidP="007C3C82">
      <w:pPr>
        <w:shd w:val="clear" w:color="auto" w:fill="FFFFFF"/>
        <w:spacing w:after="0"/>
        <w:ind w:firstLine="709"/>
        <w:jc w:val="both"/>
        <w:rPr>
          <w:sz w:val="28"/>
          <w:szCs w:val="28"/>
        </w:rPr>
      </w:pPr>
      <w:r w:rsidRPr="00890637">
        <w:rPr>
          <w:sz w:val="28"/>
          <w:szCs w:val="28"/>
        </w:rPr>
        <w:t>Нормативные сроки освоения образовательных программ СПО соответствуют исходному уровню образования, форме обучения и уровню образовательных программ.</w:t>
      </w:r>
    </w:p>
    <w:p w:rsidR="00540331" w:rsidRPr="00890637" w:rsidRDefault="00540331" w:rsidP="007C3C82">
      <w:pPr>
        <w:shd w:val="clear" w:color="auto" w:fill="FFFFFF"/>
        <w:spacing w:after="0"/>
        <w:ind w:firstLine="709"/>
        <w:jc w:val="both"/>
        <w:rPr>
          <w:sz w:val="28"/>
          <w:szCs w:val="28"/>
        </w:rPr>
      </w:pPr>
      <w:r w:rsidRPr="00890637">
        <w:rPr>
          <w:sz w:val="28"/>
          <w:szCs w:val="28"/>
        </w:rPr>
        <w:t xml:space="preserve">По окончании обучения выпускникам присваиваются квалификации, соответствующие </w:t>
      </w:r>
      <w:r w:rsidR="00C26E75">
        <w:rPr>
          <w:sz w:val="28"/>
          <w:szCs w:val="28"/>
        </w:rPr>
        <w:t xml:space="preserve">ФГОС </w:t>
      </w:r>
      <w:r w:rsidRPr="00890637">
        <w:rPr>
          <w:sz w:val="28"/>
          <w:szCs w:val="28"/>
        </w:rPr>
        <w:t>СПО по соответствующим профессиям и специальностям.</w:t>
      </w:r>
    </w:p>
    <w:p w:rsidR="00540331" w:rsidRPr="00890637" w:rsidRDefault="00540331" w:rsidP="007C3C82">
      <w:pPr>
        <w:shd w:val="clear" w:color="auto" w:fill="FFFFFF"/>
        <w:spacing w:after="0"/>
        <w:ind w:firstLine="709"/>
        <w:jc w:val="both"/>
        <w:rPr>
          <w:sz w:val="28"/>
          <w:szCs w:val="28"/>
        </w:rPr>
      </w:pPr>
      <w:r w:rsidRPr="00890637">
        <w:rPr>
          <w:sz w:val="28"/>
          <w:szCs w:val="28"/>
        </w:rPr>
        <w:t>В 2013-2014 учебном году техникум осуществл</w:t>
      </w:r>
      <w:r w:rsidR="00C26E75">
        <w:rPr>
          <w:sz w:val="28"/>
          <w:szCs w:val="28"/>
        </w:rPr>
        <w:t>ял</w:t>
      </w:r>
      <w:r w:rsidRPr="00890637">
        <w:rPr>
          <w:sz w:val="28"/>
          <w:szCs w:val="28"/>
        </w:rPr>
        <w:t xml:space="preserve"> образовательную деятельность по </w:t>
      </w:r>
      <w:r w:rsidR="00C26E75">
        <w:rPr>
          <w:sz w:val="28"/>
          <w:szCs w:val="28"/>
        </w:rPr>
        <w:t xml:space="preserve">4 </w:t>
      </w:r>
      <w:r w:rsidRPr="00890637">
        <w:rPr>
          <w:sz w:val="28"/>
          <w:szCs w:val="28"/>
        </w:rPr>
        <w:t xml:space="preserve">основным профессиональным образовательным программам и по </w:t>
      </w:r>
      <w:r w:rsidR="00C26E75">
        <w:rPr>
          <w:sz w:val="28"/>
          <w:szCs w:val="28"/>
        </w:rPr>
        <w:t>5</w:t>
      </w:r>
      <w:r w:rsidRPr="00890637">
        <w:rPr>
          <w:sz w:val="28"/>
          <w:szCs w:val="28"/>
        </w:rPr>
        <w:t xml:space="preserve"> программам подготовки рабочих и служащих.</w:t>
      </w:r>
    </w:p>
    <w:p w:rsidR="00540331" w:rsidRPr="0073425C" w:rsidRDefault="00540331" w:rsidP="007C3C82">
      <w:pPr>
        <w:autoSpaceDE w:val="0"/>
        <w:autoSpaceDN w:val="0"/>
        <w:adjustRightInd w:val="0"/>
        <w:spacing w:after="0"/>
        <w:ind w:firstLine="709"/>
        <w:jc w:val="both"/>
        <w:rPr>
          <w:color w:val="FF0000"/>
          <w:sz w:val="28"/>
          <w:szCs w:val="28"/>
        </w:rPr>
      </w:pPr>
      <w:r w:rsidRPr="00890637">
        <w:rPr>
          <w:sz w:val="28"/>
          <w:szCs w:val="28"/>
        </w:rPr>
        <w:t>Подготовка специалистов и квалифицированных рабочих и служащих  в техникуме осуществляется на основании сформирова</w:t>
      </w:r>
      <w:r>
        <w:rPr>
          <w:sz w:val="28"/>
          <w:szCs w:val="28"/>
        </w:rPr>
        <w:t>нных образовательных программ</w:t>
      </w:r>
      <w:r w:rsidR="003A4C0A">
        <w:rPr>
          <w:sz w:val="28"/>
          <w:szCs w:val="28"/>
        </w:rPr>
        <w:t>.</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xml:space="preserve">Основные образовательные программы включают в себя: </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Федеральный государственный образовательный стандарт по профессии/специальности;</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базисный учебный план;</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lastRenderedPageBreak/>
        <w:t>- учебный план (рабочий) с графиком учебного процесса, сводными данными по бюджету времени, сведениями о комплексных формах контроля,  справочником и распределением компетенций, перечнем кабинетов, лабораторий и мастерских, пояснениями к учебному плану;</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календарный учебный график;</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программы учебных дисциплин (по циклам);</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программы профессиональных модулей;</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программа преддипломной практики (для программ подготовки специалистов среднего звена).</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В паспорт образовательных программ, кроме вышеуказанных документов, определяющих содержание и организацию образовательного процесса, входят:</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общие положения, определяющие нормативно-правовые основы разработки программы и сроки освоения образовательной программы;</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характеристика профессиональной деятельности выпускников и требования к результатам освоения  образовательной программы;</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оценка результатов освоения образовательной программы;</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xml:space="preserve">- квалификационные характеристики. </w:t>
      </w:r>
    </w:p>
    <w:p w:rsidR="00540331" w:rsidRPr="00890637" w:rsidRDefault="00540331"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 xml:space="preserve">Все программы подготовки специалистов и квалифицированных рабочих,  служащих и их паспорта содержат вышеперечисленные документы. </w:t>
      </w:r>
    </w:p>
    <w:p w:rsidR="00540331" w:rsidRPr="00890637" w:rsidRDefault="00540331" w:rsidP="007C3C82">
      <w:pPr>
        <w:pStyle w:val="Default"/>
        <w:ind w:firstLine="709"/>
        <w:jc w:val="both"/>
        <w:rPr>
          <w:rFonts w:ascii="Times New Roman" w:hAnsi="Times New Roman" w:cs="Times New Roman"/>
          <w:i/>
          <w:color w:val="auto"/>
          <w:sz w:val="28"/>
          <w:szCs w:val="28"/>
        </w:rPr>
      </w:pPr>
      <w:r w:rsidRPr="00890637">
        <w:rPr>
          <w:rFonts w:ascii="Times New Roman" w:hAnsi="Times New Roman" w:cs="Times New Roman"/>
          <w:i/>
          <w:color w:val="auto"/>
          <w:sz w:val="28"/>
          <w:szCs w:val="28"/>
          <w:lang w:eastAsia="ru-RU"/>
        </w:rPr>
        <w:t>Движение контингента обучающихся и выпускников</w:t>
      </w:r>
    </w:p>
    <w:p w:rsidR="00540331" w:rsidRPr="00890637" w:rsidRDefault="00540331" w:rsidP="007C3C82">
      <w:pPr>
        <w:pStyle w:val="Default"/>
        <w:ind w:firstLine="709"/>
        <w:jc w:val="both"/>
        <w:rPr>
          <w:rFonts w:ascii="Times New Roman" w:hAnsi="Times New Roman" w:cs="Times New Roman"/>
          <w:color w:val="auto"/>
          <w:sz w:val="28"/>
          <w:szCs w:val="28"/>
          <w:lang w:eastAsia="ru-RU"/>
        </w:rPr>
      </w:pPr>
      <w:r w:rsidRPr="00890637">
        <w:rPr>
          <w:rFonts w:ascii="Times New Roman" w:hAnsi="Times New Roman" w:cs="Times New Roman"/>
          <w:color w:val="auto"/>
          <w:sz w:val="28"/>
          <w:szCs w:val="28"/>
          <w:lang w:eastAsia="ru-RU"/>
        </w:rPr>
        <w:t xml:space="preserve">Контингент обучающихся по основным  </w:t>
      </w:r>
      <w:r w:rsidRPr="00890637">
        <w:rPr>
          <w:rFonts w:ascii="Times New Roman" w:hAnsi="Times New Roman" w:cs="Times New Roman"/>
          <w:sz w:val="28"/>
          <w:szCs w:val="28"/>
        </w:rPr>
        <w:t>профессиональным образовательным программам</w:t>
      </w:r>
      <w:r>
        <w:rPr>
          <w:rFonts w:ascii="Times New Roman" w:hAnsi="Times New Roman" w:cs="Times New Roman"/>
          <w:sz w:val="28"/>
          <w:szCs w:val="28"/>
        </w:rPr>
        <w:t xml:space="preserve"> </w:t>
      </w:r>
      <w:r w:rsidRPr="00890637">
        <w:rPr>
          <w:rFonts w:ascii="Times New Roman" w:hAnsi="Times New Roman" w:cs="Times New Roman"/>
          <w:color w:val="auto"/>
          <w:sz w:val="28"/>
          <w:szCs w:val="28"/>
        </w:rPr>
        <w:t xml:space="preserve">среднего профессионального образования составляет: подготовка квалифицированных рабочих и служащих  - </w:t>
      </w:r>
      <w:r w:rsidR="0073425C">
        <w:rPr>
          <w:rFonts w:ascii="Times New Roman" w:hAnsi="Times New Roman" w:cs="Times New Roman"/>
          <w:color w:val="auto"/>
          <w:sz w:val="28"/>
          <w:szCs w:val="28"/>
        </w:rPr>
        <w:t>182</w:t>
      </w:r>
      <w:r w:rsidRPr="00890637">
        <w:rPr>
          <w:rFonts w:ascii="Times New Roman" w:hAnsi="Times New Roman" w:cs="Times New Roman"/>
          <w:color w:val="auto"/>
          <w:sz w:val="28"/>
          <w:szCs w:val="28"/>
        </w:rPr>
        <w:t xml:space="preserve"> человек</w:t>
      </w:r>
      <w:r w:rsidR="0073425C">
        <w:rPr>
          <w:rFonts w:ascii="Times New Roman" w:hAnsi="Times New Roman" w:cs="Times New Roman"/>
          <w:color w:val="auto"/>
          <w:sz w:val="28"/>
          <w:szCs w:val="28"/>
        </w:rPr>
        <w:t>а</w:t>
      </w:r>
      <w:r w:rsidRPr="00890637">
        <w:rPr>
          <w:rFonts w:ascii="Times New Roman" w:hAnsi="Times New Roman" w:cs="Times New Roman"/>
          <w:color w:val="auto"/>
          <w:sz w:val="28"/>
          <w:szCs w:val="28"/>
        </w:rPr>
        <w:t xml:space="preserve">, подготовка специалистов среднего звена – </w:t>
      </w:r>
      <w:r w:rsidR="0073425C">
        <w:rPr>
          <w:rFonts w:ascii="Times New Roman" w:hAnsi="Times New Roman" w:cs="Times New Roman"/>
          <w:color w:val="auto"/>
          <w:sz w:val="28"/>
          <w:szCs w:val="28"/>
        </w:rPr>
        <w:t>142</w:t>
      </w:r>
      <w:r w:rsidRPr="00890637">
        <w:rPr>
          <w:rFonts w:ascii="Times New Roman" w:hAnsi="Times New Roman" w:cs="Times New Roman"/>
          <w:color w:val="auto"/>
          <w:sz w:val="28"/>
          <w:szCs w:val="28"/>
        </w:rPr>
        <w:t xml:space="preserve"> человек</w:t>
      </w:r>
      <w:r w:rsidR="0073425C">
        <w:rPr>
          <w:rFonts w:ascii="Times New Roman" w:hAnsi="Times New Roman" w:cs="Times New Roman"/>
          <w:color w:val="auto"/>
          <w:sz w:val="28"/>
          <w:szCs w:val="28"/>
        </w:rPr>
        <w:t>а</w:t>
      </w:r>
      <w:r w:rsidRPr="00890637">
        <w:rPr>
          <w:rFonts w:ascii="Times New Roman" w:hAnsi="Times New Roman" w:cs="Times New Roman"/>
          <w:color w:val="auto"/>
          <w:sz w:val="28"/>
          <w:szCs w:val="28"/>
        </w:rPr>
        <w:t xml:space="preserve">. </w:t>
      </w:r>
      <w:r w:rsidRPr="00890637">
        <w:rPr>
          <w:rFonts w:ascii="Times New Roman" w:hAnsi="Times New Roman" w:cs="Times New Roman"/>
          <w:color w:val="auto"/>
          <w:sz w:val="28"/>
          <w:szCs w:val="28"/>
          <w:lang w:eastAsia="ru-RU"/>
        </w:rPr>
        <w:t xml:space="preserve">Контингент, приведенный к очной форме обучения – </w:t>
      </w:r>
      <w:r w:rsidR="0073425C">
        <w:rPr>
          <w:rFonts w:ascii="Times New Roman" w:hAnsi="Times New Roman" w:cs="Times New Roman"/>
          <w:color w:val="auto"/>
          <w:sz w:val="28"/>
          <w:szCs w:val="28"/>
          <w:lang w:eastAsia="ru-RU"/>
        </w:rPr>
        <w:t>295</w:t>
      </w:r>
      <w:r w:rsidRPr="00890637">
        <w:rPr>
          <w:rFonts w:ascii="Times New Roman" w:hAnsi="Times New Roman" w:cs="Times New Roman"/>
          <w:color w:val="auto"/>
          <w:sz w:val="28"/>
          <w:szCs w:val="28"/>
          <w:lang w:eastAsia="ru-RU"/>
        </w:rPr>
        <w:t xml:space="preserve"> человек.</w:t>
      </w:r>
    </w:p>
    <w:p w:rsidR="00540331" w:rsidRPr="00890637" w:rsidRDefault="00540331" w:rsidP="007C3C82">
      <w:pPr>
        <w:pStyle w:val="Default"/>
        <w:ind w:firstLine="709"/>
        <w:jc w:val="both"/>
        <w:rPr>
          <w:rFonts w:ascii="Times New Roman" w:hAnsi="Times New Roman" w:cs="Times New Roman"/>
          <w:color w:val="auto"/>
          <w:sz w:val="28"/>
          <w:szCs w:val="28"/>
          <w:lang w:eastAsia="ru-RU"/>
        </w:rPr>
      </w:pPr>
      <w:r w:rsidRPr="00890637">
        <w:rPr>
          <w:rFonts w:ascii="Times New Roman" w:hAnsi="Times New Roman" w:cs="Times New Roman"/>
          <w:color w:val="auto"/>
          <w:sz w:val="28"/>
          <w:szCs w:val="28"/>
          <w:lang w:eastAsia="ru-RU"/>
        </w:rPr>
        <w:t xml:space="preserve">Количество </w:t>
      </w:r>
      <w:r w:rsidRPr="00890637">
        <w:rPr>
          <w:rFonts w:ascii="Times New Roman" w:hAnsi="Times New Roman" w:cs="Times New Roman"/>
          <w:sz w:val="28"/>
          <w:szCs w:val="28"/>
          <w:lang w:eastAsia="ru-RU"/>
        </w:rPr>
        <w:t xml:space="preserve">обучающихся </w:t>
      </w:r>
      <w:r w:rsidRPr="00890637">
        <w:rPr>
          <w:rFonts w:ascii="Times New Roman" w:hAnsi="Times New Roman" w:cs="Times New Roman"/>
          <w:color w:val="auto"/>
          <w:sz w:val="28"/>
          <w:szCs w:val="28"/>
          <w:lang w:eastAsia="ru-RU"/>
        </w:rPr>
        <w:t>ежегодно устанавливается контрольными цифрами приема, которые утверждаю</w:t>
      </w:r>
      <w:r w:rsidRPr="00890637">
        <w:rPr>
          <w:rFonts w:ascii="Times New Roman" w:hAnsi="Times New Roman" w:cs="Times New Roman"/>
          <w:sz w:val="28"/>
          <w:szCs w:val="28"/>
          <w:lang w:eastAsia="ru-RU"/>
        </w:rPr>
        <w:t xml:space="preserve">тся Департаментом образования </w:t>
      </w:r>
      <w:r w:rsidRPr="00890637">
        <w:rPr>
          <w:rFonts w:ascii="Times New Roman" w:hAnsi="Times New Roman" w:cs="Times New Roman"/>
          <w:color w:val="auto"/>
          <w:sz w:val="28"/>
          <w:szCs w:val="28"/>
          <w:lang w:eastAsia="ru-RU"/>
        </w:rPr>
        <w:t>в установленном порядке. Обучение ведется на бюджетной основе.</w:t>
      </w:r>
    </w:p>
    <w:p w:rsidR="00540331" w:rsidRPr="00890637" w:rsidRDefault="00540331" w:rsidP="007C3C82">
      <w:pPr>
        <w:shd w:val="clear" w:color="auto" w:fill="FFFFFF"/>
        <w:spacing w:after="0"/>
        <w:ind w:firstLine="709"/>
        <w:jc w:val="both"/>
        <w:rPr>
          <w:sz w:val="28"/>
          <w:szCs w:val="28"/>
        </w:rPr>
      </w:pPr>
      <w:r w:rsidRPr="00890637">
        <w:rPr>
          <w:i/>
          <w:sz w:val="28"/>
          <w:szCs w:val="28"/>
        </w:rPr>
        <w:t>Сохранность контингента</w:t>
      </w:r>
      <w:r w:rsidRPr="00890637">
        <w:rPr>
          <w:sz w:val="28"/>
          <w:szCs w:val="28"/>
        </w:rPr>
        <w:t xml:space="preserve"> – один из основных показателей работы педагогического коллектива. Проблема сохранения контингента обучающихся в техникуме остается </w:t>
      </w:r>
      <w:r w:rsidR="005650ED">
        <w:rPr>
          <w:sz w:val="28"/>
          <w:szCs w:val="28"/>
        </w:rPr>
        <w:t xml:space="preserve">достаточно </w:t>
      </w:r>
      <w:r w:rsidRPr="00890637">
        <w:rPr>
          <w:sz w:val="28"/>
          <w:szCs w:val="28"/>
        </w:rPr>
        <w:t>острой.</w:t>
      </w:r>
    </w:p>
    <w:p w:rsidR="00540331" w:rsidRPr="005650ED" w:rsidRDefault="00540331" w:rsidP="007C3C82">
      <w:pPr>
        <w:spacing w:after="0"/>
        <w:ind w:firstLine="709"/>
        <w:jc w:val="both"/>
        <w:rPr>
          <w:sz w:val="28"/>
          <w:szCs w:val="28"/>
        </w:rPr>
      </w:pPr>
      <w:r w:rsidRPr="00890637">
        <w:rPr>
          <w:sz w:val="28"/>
          <w:szCs w:val="28"/>
        </w:rPr>
        <w:t>За обследуемый период с 1апреля 2013г. по 1 апреля 2014 г. из техникума отчислено</w:t>
      </w:r>
      <w:r>
        <w:rPr>
          <w:sz w:val="28"/>
          <w:szCs w:val="28"/>
        </w:rPr>
        <w:t xml:space="preserve"> </w:t>
      </w:r>
      <w:r w:rsidR="005650ED" w:rsidRPr="005650ED">
        <w:rPr>
          <w:sz w:val="28"/>
          <w:szCs w:val="28"/>
        </w:rPr>
        <w:t>9</w:t>
      </w:r>
      <w:r w:rsidRPr="005650ED">
        <w:rPr>
          <w:sz w:val="28"/>
          <w:szCs w:val="28"/>
        </w:rPr>
        <w:t xml:space="preserve"> обучающихся.</w:t>
      </w:r>
    </w:p>
    <w:p w:rsidR="00540331" w:rsidRPr="00890637" w:rsidRDefault="00540331" w:rsidP="007C3C82">
      <w:pPr>
        <w:spacing w:after="0"/>
        <w:ind w:firstLine="709"/>
        <w:jc w:val="both"/>
        <w:rPr>
          <w:sz w:val="28"/>
          <w:szCs w:val="28"/>
        </w:rPr>
      </w:pPr>
      <w:r w:rsidRPr="00890637">
        <w:rPr>
          <w:sz w:val="28"/>
          <w:szCs w:val="28"/>
        </w:rPr>
        <w:t>Ежегодно корректируется программа сохранности контингента. Разработан алгоритм индивидуальной работы с обучающимися: индивидуальные беседы, работа с родителями, правоохранительными органами. Коллектив техникума использует различные формы работы для уменьшения количества отчисленных из состава обучающихся.</w:t>
      </w:r>
      <w:r>
        <w:rPr>
          <w:sz w:val="28"/>
          <w:szCs w:val="28"/>
        </w:rPr>
        <w:t xml:space="preserve"> </w:t>
      </w:r>
      <w:r w:rsidRPr="00890637">
        <w:rPr>
          <w:sz w:val="28"/>
          <w:szCs w:val="28"/>
        </w:rPr>
        <w:t>Вопросы сохранения контингента регулярно обсуждаются на педсовете, МЦК,  совещаниях при заместителях директора.</w:t>
      </w:r>
    </w:p>
    <w:p w:rsidR="00540331" w:rsidRPr="00890637" w:rsidRDefault="00540331" w:rsidP="007C3C82">
      <w:pPr>
        <w:spacing w:after="0"/>
        <w:ind w:firstLine="709"/>
        <w:jc w:val="both"/>
        <w:rPr>
          <w:sz w:val="28"/>
          <w:szCs w:val="28"/>
        </w:rPr>
      </w:pPr>
      <w:r w:rsidRPr="00890637">
        <w:rPr>
          <w:sz w:val="28"/>
          <w:szCs w:val="28"/>
        </w:rPr>
        <w:t>Среди основных причин отчисления можно выделить: самовольный уход, смена места жительства, семейные обстоятельства, трудоустройство на постоянное место работ</w:t>
      </w:r>
      <w:r w:rsidR="005650ED">
        <w:rPr>
          <w:sz w:val="28"/>
          <w:szCs w:val="28"/>
        </w:rPr>
        <w:t>ы, академическая неуспеваемость.</w:t>
      </w:r>
    </w:p>
    <w:p w:rsidR="00540331" w:rsidRPr="00890637" w:rsidRDefault="00540331" w:rsidP="007C3C82">
      <w:pPr>
        <w:spacing w:after="0"/>
        <w:ind w:firstLine="709"/>
        <w:jc w:val="both"/>
        <w:rPr>
          <w:sz w:val="28"/>
          <w:szCs w:val="28"/>
        </w:rPr>
      </w:pPr>
      <w:r w:rsidRPr="00890637">
        <w:rPr>
          <w:sz w:val="28"/>
          <w:szCs w:val="28"/>
        </w:rPr>
        <w:t xml:space="preserve">За последние три года техникум ежегодно выпускает </w:t>
      </w:r>
      <w:r w:rsidR="005650ED">
        <w:rPr>
          <w:sz w:val="28"/>
          <w:szCs w:val="28"/>
        </w:rPr>
        <w:t>5-</w:t>
      </w:r>
      <w:r w:rsidRPr="00890637">
        <w:rPr>
          <w:sz w:val="28"/>
          <w:szCs w:val="28"/>
        </w:rPr>
        <w:t>6 групп квалифицированных рабочих. Объем</w:t>
      </w:r>
      <w:r w:rsidR="005650ED">
        <w:rPr>
          <w:sz w:val="28"/>
          <w:szCs w:val="28"/>
        </w:rPr>
        <w:t xml:space="preserve"> </w:t>
      </w:r>
      <w:r w:rsidRPr="00890637">
        <w:rPr>
          <w:sz w:val="28"/>
          <w:szCs w:val="28"/>
        </w:rPr>
        <w:t>выпуска по программам ППКРС в среднем составляет 85%. Выпуск по программам ОПОП не осуществлялся, в связи с открытием  специальностей среднего звена в 2011 году.  </w:t>
      </w:r>
    </w:p>
    <w:p w:rsidR="00540331" w:rsidRPr="00890637" w:rsidRDefault="00540331" w:rsidP="007C3C82">
      <w:pPr>
        <w:spacing w:after="0"/>
        <w:ind w:firstLine="709"/>
        <w:jc w:val="both"/>
        <w:rPr>
          <w:b/>
          <w:i/>
          <w:sz w:val="28"/>
          <w:szCs w:val="28"/>
        </w:rPr>
      </w:pPr>
      <w:r w:rsidRPr="00890637">
        <w:rPr>
          <w:b/>
          <w:i/>
          <w:sz w:val="28"/>
          <w:szCs w:val="28"/>
        </w:rPr>
        <w:lastRenderedPageBreak/>
        <w:t>Выводы</w:t>
      </w:r>
      <w:r>
        <w:rPr>
          <w:b/>
          <w:i/>
          <w:sz w:val="28"/>
          <w:szCs w:val="28"/>
        </w:rPr>
        <w:t>:</w:t>
      </w:r>
    </w:p>
    <w:p w:rsidR="00540331" w:rsidRPr="00890637" w:rsidRDefault="00540331" w:rsidP="007C3C82">
      <w:pPr>
        <w:spacing w:after="0"/>
        <w:ind w:firstLine="709"/>
        <w:jc w:val="both"/>
        <w:rPr>
          <w:sz w:val="28"/>
          <w:szCs w:val="28"/>
        </w:rPr>
      </w:pPr>
      <w:r w:rsidRPr="00890637">
        <w:rPr>
          <w:sz w:val="28"/>
          <w:szCs w:val="28"/>
        </w:rPr>
        <w:t>Реализуемые в техникуме образовательные программы соответствуют выданной лицензии. Структура подготовки специалистов и квалифицированных рабочих и служащих, ее изменения ориентированы на потребности области.</w:t>
      </w:r>
    </w:p>
    <w:p w:rsidR="0068428C" w:rsidRPr="006668EA" w:rsidRDefault="0068428C" w:rsidP="007C3C82">
      <w:pPr>
        <w:pStyle w:val="1"/>
        <w:ind w:firstLine="709"/>
        <w:rPr>
          <w:sz w:val="28"/>
          <w:szCs w:val="28"/>
        </w:rPr>
      </w:pPr>
      <w:bookmarkStart w:id="4" w:name="_Toc387736818"/>
      <w:r w:rsidRPr="006668EA">
        <w:rPr>
          <w:sz w:val="28"/>
          <w:szCs w:val="28"/>
        </w:rPr>
        <w:t>Содержание подготовки</w:t>
      </w:r>
      <w:bookmarkEnd w:id="4"/>
    </w:p>
    <w:p w:rsidR="0068428C" w:rsidRPr="00890637" w:rsidRDefault="0068428C" w:rsidP="007C3C82">
      <w:pPr>
        <w:numPr>
          <w:ilvl w:val="12"/>
          <w:numId w:val="0"/>
        </w:numPr>
        <w:spacing w:after="0"/>
        <w:ind w:firstLine="709"/>
        <w:jc w:val="both"/>
        <w:rPr>
          <w:sz w:val="28"/>
          <w:szCs w:val="28"/>
        </w:rPr>
      </w:pPr>
      <w:r w:rsidRPr="00890637">
        <w:rPr>
          <w:sz w:val="28"/>
          <w:szCs w:val="28"/>
        </w:rPr>
        <w:t xml:space="preserve">На основе проведенного анализа соответствия </w:t>
      </w:r>
      <w:r w:rsidR="00241CF3">
        <w:rPr>
          <w:sz w:val="28"/>
          <w:szCs w:val="28"/>
        </w:rPr>
        <w:t>ОПОП/ППКРС</w:t>
      </w:r>
      <w:r w:rsidRPr="00890637">
        <w:rPr>
          <w:sz w:val="28"/>
          <w:szCs w:val="28"/>
        </w:rPr>
        <w:t xml:space="preserve"> СПО требованиям ФГОС все </w:t>
      </w:r>
      <w:r w:rsidR="00241CF3">
        <w:rPr>
          <w:sz w:val="28"/>
          <w:szCs w:val="28"/>
        </w:rPr>
        <w:t>ОПОП/ППКРС</w:t>
      </w:r>
      <w:r w:rsidRPr="00890637">
        <w:rPr>
          <w:sz w:val="28"/>
          <w:szCs w:val="28"/>
        </w:rPr>
        <w:t xml:space="preserve"> СПО состоят из комплекта документов, определяющих содержание образования по профессии/специальности: ФГОС, учебный план, комплекс учебно-методического сопровождения подготовки по специальности: рабочие учебные программы дисциплин, МДК и практик, </w:t>
      </w:r>
      <w:r w:rsidRPr="00890637">
        <w:rPr>
          <w:spacing w:val="-4"/>
          <w:sz w:val="28"/>
          <w:szCs w:val="28"/>
        </w:rPr>
        <w:t xml:space="preserve">программы и требования к промежуточной и итоговой аттестации, </w:t>
      </w:r>
      <w:r w:rsidRPr="00890637">
        <w:rPr>
          <w:sz w:val="28"/>
          <w:szCs w:val="28"/>
        </w:rPr>
        <w:t xml:space="preserve">фонд оценочных средств для оценки умений, знаний и компетенций обучающихся, методические материалы, обеспечивающие подготовку. </w:t>
      </w:r>
    </w:p>
    <w:p w:rsidR="0068428C" w:rsidRPr="00890637" w:rsidRDefault="0068428C" w:rsidP="007C3C82">
      <w:pPr>
        <w:spacing w:after="0"/>
        <w:ind w:firstLine="709"/>
        <w:jc w:val="both"/>
        <w:rPr>
          <w:sz w:val="28"/>
          <w:szCs w:val="28"/>
        </w:rPr>
      </w:pPr>
      <w:r w:rsidRPr="00890637">
        <w:rPr>
          <w:sz w:val="28"/>
          <w:szCs w:val="28"/>
        </w:rPr>
        <w:t>Рабочие учебные планы (РУП) соответствуют федеральному государственному образовательному стандарту среднего профессионального образования в части требований к минимуму содержания и уровню подготовки выпускников по аттестуемым профессиям и специальностям. При разработке учебных планов были учтены рекомендации, изложенные в инструктивном письме Минобразования России от 20.10.2010 № 12-696 «О разъяснениях по формированию учебного плана. РУП выдержаны по структуре, отражают уровни подготовки, квалификацию, нормативный срок обучения.</w:t>
      </w:r>
    </w:p>
    <w:p w:rsidR="0068428C" w:rsidRPr="00890637" w:rsidRDefault="0068428C" w:rsidP="007C3C82">
      <w:pPr>
        <w:spacing w:after="0"/>
        <w:ind w:firstLine="709"/>
        <w:jc w:val="both"/>
        <w:rPr>
          <w:sz w:val="28"/>
          <w:szCs w:val="28"/>
        </w:rPr>
      </w:pPr>
      <w:r w:rsidRPr="00890637">
        <w:rPr>
          <w:sz w:val="28"/>
          <w:szCs w:val="28"/>
        </w:rPr>
        <w:t xml:space="preserve"> Количество аудиторной нагрузки обучающихся в неделю по очной форме обучения не превышает 36 часов, максимальной учебной – 54 часа.</w:t>
      </w:r>
    </w:p>
    <w:p w:rsidR="0068428C" w:rsidRPr="00890637" w:rsidRDefault="0068428C" w:rsidP="007C3C82">
      <w:pPr>
        <w:spacing w:after="0"/>
        <w:ind w:firstLine="709"/>
        <w:jc w:val="both"/>
        <w:rPr>
          <w:sz w:val="28"/>
          <w:szCs w:val="28"/>
        </w:rPr>
      </w:pPr>
      <w:r w:rsidRPr="00890637">
        <w:rPr>
          <w:sz w:val="28"/>
          <w:szCs w:val="28"/>
        </w:rPr>
        <w:t xml:space="preserve">Изучение учебного материала дисциплин проводится на основе </w:t>
      </w:r>
      <w:r w:rsidR="00241CF3">
        <w:rPr>
          <w:sz w:val="28"/>
          <w:szCs w:val="28"/>
        </w:rPr>
        <w:t>ОПОП/ППКРС</w:t>
      </w:r>
      <w:r w:rsidRPr="00890637">
        <w:rPr>
          <w:sz w:val="28"/>
          <w:szCs w:val="28"/>
        </w:rPr>
        <w:t>, разработанных преподавателями техникума в соответствии с ФГОС СПО, которые являются основными документами, регламентирующими последовательность изложения содержания учебной дисциплины. Обеспеченность дисциплин рабочими программами составляет 100 %.</w:t>
      </w:r>
    </w:p>
    <w:p w:rsidR="0068428C" w:rsidRPr="00890637" w:rsidRDefault="0068428C" w:rsidP="007C3C82">
      <w:pPr>
        <w:spacing w:after="0"/>
        <w:ind w:firstLine="709"/>
        <w:jc w:val="both"/>
        <w:rPr>
          <w:sz w:val="28"/>
          <w:szCs w:val="28"/>
        </w:rPr>
      </w:pPr>
      <w:r w:rsidRPr="00890637">
        <w:rPr>
          <w:sz w:val="28"/>
          <w:szCs w:val="28"/>
        </w:rPr>
        <w:t xml:space="preserve">Учебные планы утверждены директором техникума, согласованы с заместителем директора по учебной работе, председателями методических цикловых комиссий. </w:t>
      </w:r>
    </w:p>
    <w:p w:rsidR="0068428C" w:rsidRPr="00890637" w:rsidRDefault="0068428C" w:rsidP="007C3C82">
      <w:pPr>
        <w:spacing w:after="0"/>
        <w:ind w:firstLine="709"/>
        <w:jc w:val="both"/>
        <w:rPr>
          <w:sz w:val="28"/>
          <w:szCs w:val="28"/>
        </w:rPr>
      </w:pPr>
      <w:r w:rsidRPr="00890637">
        <w:rPr>
          <w:sz w:val="28"/>
          <w:szCs w:val="28"/>
        </w:rPr>
        <w:t xml:space="preserve">В рабочих программах имеется график учебного процесса, отражены все циклы дисциплин федерального компонента, определяемые учебным заведением, факультативные занятия, распределение максимальной и обязательной учебных нагрузок обучающихся, имеется перечень кабинетов и лаборатории, видов практик, формы промежуточной и виды итоговой государственной аттестации, пояснения. </w:t>
      </w:r>
    </w:p>
    <w:p w:rsidR="0068428C" w:rsidRPr="00890637" w:rsidRDefault="0068428C" w:rsidP="007C3C82">
      <w:pPr>
        <w:pStyle w:val="ae"/>
        <w:spacing w:after="0" w:line="240" w:lineRule="auto"/>
        <w:ind w:left="0" w:firstLine="709"/>
        <w:jc w:val="both"/>
        <w:rPr>
          <w:rFonts w:ascii="Times New Roman" w:hAnsi="Times New Roman"/>
          <w:sz w:val="28"/>
          <w:szCs w:val="28"/>
        </w:rPr>
      </w:pPr>
      <w:r w:rsidRPr="00890637">
        <w:rPr>
          <w:rFonts w:ascii="Times New Roman" w:hAnsi="Times New Roman"/>
          <w:sz w:val="28"/>
          <w:szCs w:val="28"/>
        </w:rPr>
        <w:t>Все учебные программы по содержанию и структуре рабочих учебных планов, перечень, объём и последовательность изучения дисциплин, количество часов на учебную (производственную) практику соответствуют базисным учебным планам.</w:t>
      </w:r>
    </w:p>
    <w:p w:rsidR="0068428C" w:rsidRPr="00890637" w:rsidRDefault="0068428C" w:rsidP="007C3C82">
      <w:pPr>
        <w:spacing w:after="0"/>
        <w:ind w:firstLine="709"/>
        <w:jc w:val="both"/>
        <w:rPr>
          <w:sz w:val="28"/>
          <w:szCs w:val="28"/>
        </w:rPr>
      </w:pPr>
      <w:r w:rsidRPr="00890637">
        <w:rPr>
          <w:sz w:val="28"/>
          <w:szCs w:val="28"/>
        </w:rPr>
        <w:t>Теоретическое и учебное (производственное) обучение в группах организовано по графику учебного процесса, разработанному на весь учебный год.</w:t>
      </w:r>
    </w:p>
    <w:p w:rsidR="0068428C" w:rsidRPr="00890637" w:rsidRDefault="0068428C" w:rsidP="007C3C82">
      <w:pPr>
        <w:spacing w:after="0"/>
        <w:ind w:firstLine="709"/>
        <w:jc w:val="both"/>
        <w:rPr>
          <w:sz w:val="28"/>
          <w:szCs w:val="28"/>
        </w:rPr>
      </w:pPr>
      <w:r w:rsidRPr="00890637">
        <w:rPr>
          <w:sz w:val="28"/>
          <w:szCs w:val="28"/>
        </w:rPr>
        <w:lastRenderedPageBreak/>
        <w:t>Учебные программы состоят из обязательной  части и вариативной. Вариативная часть программ использована для введения дополнительных учебных дисциплин, углубления знаний по учебным дисциплинам и междисциплинарным курсам.</w:t>
      </w:r>
    </w:p>
    <w:p w:rsidR="00241CF3" w:rsidRDefault="0068428C" w:rsidP="007C3C82">
      <w:pPr>
        <w:spacing w:after="0"/>
        <w:ind w:firstLine="709"/>
        <w:jc w:val="both"/>
        <w:rPr>
          <w:sz w:val="28"/>
          <w:szCs w:val="28"/>
        </w:rPr>
      </w:pPr>
      <w:r w:rsidRPr="00890637">
        <w:rPr>
          <w:sz w:val="28"/>
          <w:szCs w:val="28"/>
        </w:rPr>
        <w:t xml:space="preserve">Рабочие учебные программы учебных дисциплин имеют две рецензии – внешнюю и внутреннюю. Структура рабочих программ соответствует рекомендациям, разъяснениями по формированию примерных программ учебных дисциплин  </w:t>
      </w:r>
      <w:r w:rsidR="00241CF3">
        <w:rPr>
          <w:sz w:val="28"/>
          <w:szCs w:val="28"/>
        </w:rPr>
        <w:t>ОПОП/ППКРС</w:t>
      </w:r>
      <w:r w:rsidRPr="00890637">
        <w:rPr>
          <w:sz w:val="28"/>
          <w:szCs w:val="28"/>
        </w:rPr>
        <w:t xml:space="preserve"> СПО на основе ФГОС</w:t>
      </w:r>
      <w:r w:rsidR="00241CF3">
        <w:rPr>
          <w:sz w:val="28"/>
          <w:szCs w:val="28"/>
        </w:rPr>
        <w:t>.</w:t>
      </w:r>
      <w:r w:rsidRPr="00890637">
        <w:rPr>
          <w:sz w:val="28"/>
          <w:szCs w:val="28"/>
        </w:rPr>
        <w:t xml:space="preserve"> </w:t>
      </w:r>
    </w:p>
    <w:p w:rsidR="0068428C" w:rsidRPr="00890637" w:rsidRDefault="0068428C" w:rsidP="007C3C82">
      <w:pPr>
        <w:spacing w:after="0"/>
        <w:ind w:firstLine="709"/>
        <w:jc w:val="both"/>
        <w:rPr>
          <w:sz w:val="28"/>
          <w:szCs w:val="28"/>
        </w:rPr>
      </w:pPr>
      <w:r w:rsidRPr="00890637">
        <w:rPr>
          <w:sz w:val="28"/>
          <w:szCs w:val="28"/>
        </w:rPr>
        <w:t>Программы соответствуют требованиям по их разработке и содержат пояснительную записку, тематический план, КТП, паспорт лабораторно-практических работ, формы организации самостоятельной работы, списки основной и дополнительной учебной литературы.</w:t>
      </w:r>
    </w:p>
    <w:p w:rsidR="0068428C" w:rsidRPr="00890637" w:rsidRDefault="0068428C" w:rsidP="007C3C82">
      <w:pPr>
        <w:spacing w:after="0"/>
        <w:ind w:firstLine="709"/>
        <w:jc w:val="both"/>
        <w:rPr>
          <w:sz w:val="28"/>
          <w:szCs w:val="28"/>
        </w:rPr>
      </w:pPr>
      <w:r w:rsidRPr="00890637">
        <w:rPr>
          <w:sz w:val="28"/>
          <w:szCs w:val="28"/>
        </w:rPr>
        <w:t xml:space="preserve">Календарно-тематические планы по  дисциплинам соответствуют содержанию учебных программ, содержат перечень самостоятельной работы обучающихся. </w:t>
      </w:r>
    </w:p>
    <w:p w:rsidR="0068428C" w:rsidRPr="00890637" w:rsidRDefault="0068428C" w:rsidP="007C3C82">
      <w:pPr>
        <w:spacing w:after="0"/>
        <w:ind w:firstLine="709"/>
        <w:jc w:val="both"/>
        <w:rPr>
          <w:sz w:val="28"/>
          <w:szCs w:val="28"/>
        </w:rPr>
      </w:pPr>
      <w:r w:rsidRPr="00890637">
        <w:rPr>
          <w:sz w:val="28"/>
          <w:szCs w:val="28"/>
        </w:rPr>
        <w:t>Перечень кабинетов и лабораторий соответствует требованиям ФГОС. В учебном плане предусмотрена самостоятельная работа по каждой дисциплине (50 % от обязательной нагрузки) и консультации в пределах 100 часов в год на одну учебную группу.</w:t>
      </w:r>
    </w:p>
    <w:p w:rsidR="0068428C" w:rsidRPr="00890637" w:rsidRDefault="0068428C" w:rsidP="007C3C82">
      <w:pPr>
        <w:spacing w:after="0"/>
        <w:ind w:firstLine="709"/>
        <w:jc w:val="both"/>
        <w:rPr>
          <w:sz w:val="28"/>
          <w:szCs w:val="28"/>
        </w:rPr>
      </w:pPr>
      <w:r w:rsidRPr="00890637">
        <w:rPr>
          <w:sz w:val="28"/>
          <w:szCs w:val="28"/>
        </w:rPr>
        <w:t>Вид итоговой государственной аттестации выпускников и ее продолжительность, виды промежуточной аттестации обучающихся, объем производственной практики соответствуют требованиям федерального  государственного образовательного стандарта среднего профессионального образования.</w:t>
      </w:r>
    </w:p>
    <w:p w:rsidR="00241CF3" w:rsidRDefault="0068428C" w:rsidP="007C3C82">
      <w:pPr>
        <w:spacing w:after="0"/>
        <w:ind w:firstLine="709"/>
        <w:jc w:val="both"/>
        <w:rPr>
          <w:sz w:val="28"/>
          <w:szCs w:val="28"/>
        </w:rPr>
      </w:pPr>
      <w:r w:rsidRPr="00890637">
        <w:rPr>
          <w:sz w:val="28"/>
          <w:szCs w:val="28"/>
        </w:rPr>
        <w:t xml:space="preserve">Количество зачетов в учебном году не превышает – 10, количество экзаменов – не превышает 8. Зачет принимается за счет времени, отводимого на изучение дисциплины, экзамены проводятся в период экзаменационной сессии по утвержденному графику. </w:t>
      </w:r>
    </w:p>
    <w:p w:rsidR="0068428C" w:rsidRPr="00890637" w:rsidRDefault="0068428C" w:rsidP="007C3C82">
      <w:pPr>
        <w:spacing w:after="0"/>
        <w:ind w:firstLine="709"/>
        <w:jc w:val="both"/>
        <w:rPr>
          <w:sz w:val="28"/>
          <w:szCs w:val="28"/>
        </w:rPr>
      </w:pPr>
      <w:r w:rsidRPr="00890637">
        <w:rPr>
          <w:sz w:val="28"/>
          <w:szCs w:val="28"/>
        </w:rPr>
        <w:t>Для оценки качества подготовки обучающихся по каждой дисциплине учебного плана предусмотрены следующие формы контроля знаний: тестовая работа, дифференцированный зачет, курсовая работа, дипломная работа, ВКР.</w:t>
      </w:r>
    </w:p>
    <w:p w:rsidR="0068428C" w:rsidRPr="00890637" w:rsidRDefault="0068428C" w:rsidP="007C3C82">
      <w:pPr>
        <w:spacing w:after="0"/>
        <w:ind w:firstLine="709"/>
        <w:jc w:val="both"/>
        <w:rPr>
          <w:sz w:val="28"/>
          <w:szCs w:val="28"/>
        </w:rPr>
      </w:pPr>
      <w:r w:rsidRPr="00890637">
        <w:rPr>
          <w:sz w:val="28"/>
          <w:szCs w:val="28"/>
        </w:rPr>
        <w:t>Экзаменационные билеты, контрольные задания и т.д. составлены таким образом, что позволяют проверить уровень обученности обучающихся в соответствии с требованиями ФГОС. Для контроля знаний обучающихся используются трехуровневые тесты, что указывает на индивидуальный подход.</w:t>
      </w:r>
    </w:p>
    <w:p w:rsidR="0068428C" w:rsidRPr="00890637" w:rsidRDefault="0068428C" w:rsidP="007C3C82">
      <w:pPr>
        <w:spacing w:after="0"/>
        <w:ind w:firstLine="709"/>
        <w:jc w:val="both"/>
        <w:rPr>
          <w:sz w:val="28"/>
          <w:szCs w:val="28"/>
        </w:rPr>
      </w:pPr>
      <w:r w:rsidRPr="00890637">
        <w:rPr>
          <w:sz w:val="28"/>
          <w:szCs w:val="28"/>
        </w:rPr>
        <w:t xml:space="preserve">По завершению обучения проводится итоговая государственная аттестация обучающихся в виде защиты дипломной работы или </w:t>
      </w:r>
      <w:r w:rsidR="00241CF3">
        <w:rPr>
          <w:sz w:val="28"/>
          <w:szCs w:val="28"/>
        </w:rPr>
        <w:t>ПЭР</w:t>
      </w:r>
      <w:r w:rsidRPr="00890637">
        <w:rPr>
          <w:sz w:val="28"/>
          <w:szCs w:val="28"/>
        </w:rPr>
        <w:t>.</w:t>
      </w:r>
    </w:p>
    <w:p w:rsidR="0068428C" w:rsidRPr="00890637" w:rsidRDefault="0068428C" w:rsidP="007C3C82">
      <w:pPr>
        <w:spacing w:after="0"/>
        <w:ind w:firstLine="709"/>
        <w:jc w:val="both"/>
        <w:rPr>
          <w:sz w:val="28"/>
          <w:szCs w:val="28"/>
        </w:rPr>
      </w:pPr>
      <w:r w:rsidRPr="00890637">
        <w:rPr>
          <w:sz w:val="28"/>
          <w:szCs w:val="28"/>
        </w:rPr>
        <w:t xml:space="preserve">Темы курсовых, дипломных работ или </w:t>
      </w:r>
      <w:r w:rsidR="00241CF3">
        <w:rPr>
          <w:sz w:val="28"/>
          <w:szCs w:val="28"/>
        </w:rPr>
        <w:t>ПЭР</w:t>
      </w:r>
      <w:r w:rsidRPr="00890637">
        <w:rPr>
          <w:sz w:val="28"/>
          <w:szCs w:val="28"/>
        </w:rPr>
        <w:t xml:space="preserve"> разрабатываются преподавателями по учебным дисциплинам, рассматриваются и принимаются соответствующими МЦК и утверждаются заместителем директора по УР. Тематика дипломных работ и ВКР  имеет индивидуальный характер и разнообразна. Темы раскрыты в полном объеме в соответствии  с  требованиями,  предъявляемыми  к  работе.  Дипломные работы и </w:t>
      </w:r>
      <w:r w:rsidR="00241CF3">
        <w:rPr>
          <w:sz w:val="28"/>
          <w:szCs w:val="28"/>
        </w:rPr>
        <w:t>ПЭР</w:t>
      </w:r>
      <w:r w:rsidRPr="00890637">
        <w:rPr>
          <w:sz w:val="28"/>
          <w:szCs w:val="28"/>
        </w:rPr>
        <w:t xml:space="preserve"> обеспечены необходимыми методическими указаниями.</w:t>
      </w:r>
    </w:p>
    <w:p w:rsidR="0068428C" w:rsidRPr="00890637" w:rsidRDefault="0068428C" w:rsidP="007C3C82">
      <w:pPr>
        <w:spacing w:after="0"/>
        <w:ind w:firstLine="709"/>
        <w:jc w:val="both"/>
        <w:rPr>
          <w:sz w:val="28"/>
          <w:szCs w:val="28"/>
        </w:rPr>
      </w:pPr>
      <w:r w:rsidRPr="00890637">
        <w:rPr>
          <w:sz w:val="28"/>
          <w:szCs w:val="28"/>
        </w:rPr>
        <w:lastRenderedPageBreak/>
        <w:t xml:space="preserve">Общее   руководство   и   контроль   за   ходом   выполнения дипломной работы или </w:t>
      </w:r>
      <w:r w:rsidR="00241CF3">
        <w:rPr>
          <w:sz w:val="28"/>
          <w:szCs w:val="28"/>
        </w:rPr>
        <w:t xml:space="preserve">ПЭР </w:t>
      </w:r>
      <w:r w:rsidRPr="00890637">
        <w:rPr>
          <w:sz w:val="28"/>
          <w:szCs w:val="28"/>
        </w:rPr>
        <w:t>осуществляет преподаватель соответствующей дисциплины.</w:t>
      </w:r>
    </w:p>
    <w:p w:rsidR="0068428C" w:rsidRPr="00890637" w:rsidRDefault="0068428C" w:rsidP="007C3C82">
      <w:pPr>
        <w:spacing w:after="0"/>
        <w:ind w:firstLine="709"/>
        <w:jc w:val="both"/>
        <w:rPr>
          <w:sz w:val="28"/>
          <w:szCs w:val="28"/>
        </w:rPr>
      </w:pPr>
      <w:r w:rsidRPr="00890637">
        <w:rPr>
          <w:sz w:val="28"/>
          <w:szCs w:val="28"/>
        </w:rPr>
        <w:t>По завершению работы, в соответствии с графиком, обучающиеся проводят защиту своих работ.</w:t>
      </w:r>
    </w:p>
    <w:p w:rsidR="0068428C" w:rsidRPr="00890637" w:rsidRDefault="0068428C" w:rsidP="007C3C82">
      <w:pPr>
        <w:spacing w:after="0"/>
        <w:ind w:firstLine="709"/>
        <w:jc w:val="both"/>
        <w:rPr>
          <w:sz w:val="28"/>
          <w:szCs w:val="28"/>
        </w:rPr>
      </w:pPr>
      <w:r w:rsidRPr="00890637">
        <w:rPr>
          <w:sz w:val="28"/>
          <w:szCs w:val="28"/>
        </w:rPr>
        <w:t>Анализ учебных программ дисциплин показывает, что учебные программы состоят из дидактических единиц, которые определяются обязательным минимумом содержания подготовки специалистов и квалифицированных рабочих, служащих. Кроме того, учебные программы определяют последовательность изучения разделов дисциплины, распределение учебного времени по разделам, темам и видам занятий, а также предусматривают внеаудиторную самостоятельную работу обучающихся и формы ее контроля.</w:t>
      </w:r>
    </w:p>
    <w:p w:rsidR="0068428C" w:rsidRPr="00890637" w:rsidRDefault="0068428C" w:rsidP="007C3C82">
      <w:pPr>
        <w:spacing w:after="0"/>
        <w:ind w:firstLine="709"/>
        <w:jc w:val="both"/>
        <w:rPr>
          <w:sz w:val="28"/>
          <w:szCs w:val="28"/>
        </w:rPr>
      </w:pPr>
      <w:r w:rsidRPr="00890637">
        <w:rPr>
          <w:sz w:val="28"/>
          <w:szCs w:val="28"/>
        </w:rPr>
        <w:t xml:space="preserve">Обеспеченность фондом оценочных средств  профессиональных модулей и учебных дисциплин составляет </w:t>
      </w:r>
      <w:r w:rsidR="00241CF3">
        <w:rPr>
          <w:sz w:val="28"/>
          <w:szCs w:val="28"/>
        </w:rPr>
        <w:t>95</w:t>
      </w:r>
      <w:r w:rsidRPr="00890637">
        <w:rPr>
          <w:sz w:val="28"/>
          <w:szCs w:val="28"/>
        </w:rPr>
        <w:t>%. ФОС  позволяет осуществлять контроль и управление процессом приобретения обучающимися необходимых знаний, умений, практического опыта и компетенций,  определенных ФГОС СПО, по соответствующему направлению подготовки.</w:t>
      </w:r>
    </w:p>
    <w:p w:rsidR="0068428C" w:rsidRPr="00890637" w:rsidRDefault="0068428C" w:rsidP="007C3C82">
      <w:pPr>
        <w:spacing w:after="0"/>
        <w:ind w:firstLine="709"/>
        <w:jc w:val="both"/>
        <w:rPr>
          <w:sz w:val="28"/>
          <w:szCs w:val="28"/>
        </w:rPr>
      </w:pPr>
      <w:r w:rsidRPr="00890637">
        <w:rPr>
          <w:b/>
          <w:i/>
          <w:sz w:val="28"/>
          <w:szCs w:val="28"/>
        </w:rPr>
        <w:t>Выводы:</w:t>
      </w:r>
    </w:p>
    <w:p w:rsidR="0068428C" w:rsidRPr="00890637" w:rsidRDefault="0068428C" w:rsidP="007C3C82">
      <w:pPr>
        <w:spacing w:after="0"/>
        <w:ind w:firstLine="709"/>
        <w:jc w:val="both"/>
        <w:rPr>
          <w:sz w:val="28"/>
          <w:szCs w:val="28"/>
        </w:rPr>
      </w:pPr>
      <w:r w:rsidRPr="00890637">
        <w:rPr>
          <w:sz w:val="28"/>
          <w:szCs w:val="28"/>
        </w:rPr>
        <w:t>Содержание образовательных программ соответствует требованиям ФГОС. Рабочие учебные планы и программы разработаны с учетом требований ФГОС. Программы по объему и содержанию выполняются. Для повышения качества реализации программ необходимо пополнять учебно-материальную базу техникума мультимедийным оборудованием, лабораторным оборудованием, учебной техникой.</w:t>
      </w:r>
    </w:p>
    <w:p w:rsidR="0068428C" w:rsidRPr="00890637" w:rsidRDefault="0068428C" w:rsidP="007C3C82">
      <w:pPr>
        <w:spacing w:after="0"/>
        <w:ind w:firstLine="709"/>
        <w:jc w:val="both"/>
        <w:rPr>
          <w:sz w:val="28"/>
          <w:szCs w:val="28"/>
        </w:rPr>
      </w:pPr>
      <w:r w:rsidRPr="00890637">
        <w:rPr>
          <w:sz w:val="28"/>
          <w:szCs w:val="28"/>
        </w:rPr>
        <w:t>Необходимо продолжить работу по формированию фонда оценочных средств  профессиональных модулей и учебных дисциплин на 100%, методических рекомендаций по самостоятельной работе обучающихся, электронно-методических пособий (тестов, презентаций).</w:t>
      </w:r>
    </w:p>
    <w:p w:rsidR="00241CF3" w:rsidRPr="00375E43" w:rsidRDefault="008256BD" w:rsidP="007C3C82">
      <w:pPr>
        <w:pStyle w:val="1"/>
        <w:ind w:firstLine="709"/>
        <w:jc w:val="center"/>
        <w:rPr>
          <w:sz w:val="28"/>
          <w:szCs w:val="28"/>
        </w:rPr>
      </w:pPr>
      <w:bookmarkStart w:id="5" w:name="_Toc387736819"/>
      <w:r>
        <w:rPr>
          <w:sz w:val="28"/>
          <w:szCs w:val="28"/>
        </w:rPr>
        <w:t xml:space="preserve">4.  </w:t>
      </w:r>
      <w:r w:rsidR="00241CF3" w:rsidRPr="00375E43">
        <w:rPr>
          <w:sz w:val="28"/>
          <w:szCs w:val="28"/>
        </w:rPr>
        <w:t>Обеспеченность информационно-библиотечными ресурсами</w:t>
      </w:r>
      <w:bookmarkEnd w:id="5"/>
    </w:p>
    <w:p w:rsidR="00241CF3" w:rsidRPr="00890637" w:rsidRDefault="00241CF3" w:rsidP="007C3C82">
      <w:pPr>
        <w:widowControl w:val="0"/>
        <w:tabs>
          <w:tab w:val="left" w:pos="2126"/>
          <w:tab w:val="left" w:pos="10915"/>
        </w:tabs>
        <w:autoSpaceDE w:val="0"/>
        <w:autoSpaceDN w:val="0"/>
        <w:adjustRightInd w:val="0"/>
        <w:spacing w:after="0"/>
        <w:ind w:firstLine="709"/>
        <w:jc w:val="both"/>
        <w:rPr>
          <w:color w:val="000000"/>
          <w:spacing w:val="-3"/>
          <w:sz w:val="28"/>
          <w:szCs w:val="28"/>
        </w:rPr>
      </w:pPr>
      <w:r w:rsidRPr="00890637">
        <w:rPr>
          <w:color w:val="000000"/>
          <w:w w:val="101"/>
          <w:sz w:val="28"/>
          <w:szCs w:val="28"/>
        </w:rPr>
        <w:t xml:space="preserve">Основным подразделением, обеспечивающим учебный процесс учебными и </w:t>
      </w:r>
      <w:r w:rsidRPr="00890637">
        <w:rPr>
          <w:color w:val="000000"/>
          <w:spacing w:val="-3"/>
          <w:sz w:val="28"/>
          <w:szCs w:val="28"/>
        </w:rPr>
        <w:t xml:space="preserve">учебно-методическими материалами, является библиотека техникума. </w:t>
      </w:r>
    </w:p>
    <w:p w:rsidR="00241CF3" w:rsidRPr="00890637" w:rsidRDefault="00241CF3" w:rsidP="007C3C82">
      <w:pPr>
        <w:widowControl w:val="0"/>
        <w:tabs>
          <w:tab w:val="left" w:pos="2126"/>
          <w:tab w:val="left" w:pos="10915"/>
        </w:tabs>
        <w:autoSpaceDE w:val="0"/>
        <w:autoSpaceDN w:val="0"/>
        <w:adjustRightInd w:val="0"/>
        <w:spacing w:after="0"/>
        <w:ind w:firstLine="709"/>
        <w:jc w:val="both"/>
        <w:rPr>
          <w:color w:val="000000"/>
          <w:sz w:val="28"/>
          <w:szCs w:val="28"/>
        </w:rPr>
      </w:pPr>
      <w:r w:rsidRPr="00890637">
        <w:rPr>
          <w:color w:val="000000"/>
          <w:w w:val="104"/>
          <w:sz w:val="28"/>
          <w:szCs w:val="28"/>
        </w:rPr>
        <w:t xml:space="preserve">Актуальной  задачей  библиотеки  на  современном  этапе  является  тесная </w:t>
      </w:r>
      <w:r w:rsidRPr="00890637">
        <w:rPr>
          <w:color w:val="000000"/>
          <w:spacing w:val="1"/>
          <w:sz w:val="28"/>
          <w:szCs w:val="28"/>
        </w:rPr>
        <w:t xml:space="preserve">интеграция  информационно-библиотечного обслуживания,    образовательного,  </w:t>
      </w:r>
      <w:r w:rsidRPr="00890637">
        <w:rPr>
          <w:color w:val="000000"/>
          <w:sz w:val="28"/>
          <w:szCs w:val="28"/>
        </w:rPr>
        <w:t xml:space="preserve">научного   и   управленческого   процессов   техникума.  Библиотека -   поставщик </w:t>
      </w:r>
      <w:r w:rsidRPr="00890637">
        <w:rPr>
          <w:color w:val="000000"/>
          <w:spacing w:val="-1"/>
          <w:sz w:val="28"/>
          <w:szCs w:val="28"/>
        </w:rPr>
        <w:t xml:space="preserve">информационных ресурсов для обучающихся, преподавателей и сотрудников техникума. </w:t>
      </w:r>
      <w:r w:rsidRPr="00890637">
        <w:rPr>
          <w:color w:val="000000"/>
          <w:sz w:val="28"/>
          <w:szCs w:val="28"/>
        </w:rPr>
        <w:t xml:space="preserve">Техникум обеспечивает каждого обучающегося основной учебной и учебно-методической </w:t>
      </w:r>
      <w:r w:rsidRPr="00890637">
        <w:rPr>
          <w:color w:val="000000"/>
          <w:w w:val="102"/>
          <w:sz w:val="28"/>
          <w:szCs w:val="28"/>
        </w:rPr>
        <w:t xml:space="preserve">литературой,   учебными   пособиями,   научной   литературой   и   периодическими </w:t>
      </w:r>
      <w:r w:rsidRPr="00890637">
        <w:rPr>
          <w:color w:val="000000"/>
          <w:sz w:val="28"/>
          <w:szCs w:val="28"/>
        </w:rPr>
        <w:t>изданиями, необходимыми для осуществления образовательного процесса по всем дисциплинам ОПОП</w:t>
      </w:r>
      <w:r w:rsidR="00E4005D">
        <w:rPr>
          <w:color w:val="000000"/>
          <w:sz w:val="28"/>
          <w:szCs w:val="28"/>
        </w:rPr>
        <w:t>/ППКРС</w:t>
      </w:r>
      <w:r w:rsidRPr="00890637">
        <w:rPr>
          <w:color w:val="000000"/>
          <w:sz w:val="28"/>
          <w:szCs w:val="28"/>
        </w:rPr>
        <w:t xml:space="preserve">. </w:t>
      </w:r>
    </w:p>
    <w:p w:rsidR="00241CF3" w:rsidRPr="00890637" w:rsidRDefault="00241CF3" w:rsidP="007C3C82">
      <w:pPr>
        <w:widowControl w:val="0"/>
        <w:tabs>
          <w:tab w:val="left" w:pos="10915"/>
        </w:tabs>
        <w:autoSpaceDE w:val="0"/>
        <w:autoSpaceDN w:val="0"/>
        <w:adjustRightInd w:val="0"/>
        <w:spacing w:after="0"/>
        <w:ind w:firstLine="709"/>
        <w:jc w:val="both"/>
        <w:rPr>
          <w:color w:val="000000"/>
          <w:spacing w:val="-3"/>
          <w:sz w:val="28"/>
          <w:szCs w:val="28"/>
        </w:rPr>
      </w:pPr>
      <w:r w:rsidRPr="00890637">
        <w:rPr>
          <w:color w:val="000000"/>
          <w:w w:val="108"/>
          <w:sz w:val="28"/>
          <w:szCs w:val="28"/>
        </w:rPr>
        <w:t xml:space="preserve">Формирование    фонда    библиотеки    происходит    в    соответствии    с </w:t>
      </w:r>
      <w:r w:rsidRPr="00890637">
        <w:rPr>
          <w:color w:val="000000"/>
          <w:sz w:val="28"/>
          <w:szCs w:val="28"/>
        </w:rPr>
        <w:t xml:space="preserve">информационными  потребностями  пользователей.  Обслуживание  пользователей </w:t>
      </w:r>
      <w:r w:rsidRPr="00890637">
        <w:rPr>
          <w:color w:val="000000"/>
          <w:spacing w:val="-2"/>
          <w:sz w:val="28"/>
          <w:szCs w:val="28"/>
        </w:rPr>
        <w:t xml:space="preserve">осуществляется в библиотеке.  Структура библиотеки состоит </w:t>
      </w:r>
      <w:r w:rsidRPr="00890637">
        <w:rPr>
          <w:color w:val="000000"/>
          <w:w w:val="106"/>
          <w:sz w:val="28"/>
          <w:szCs w:val="28"/>
        </w:rPr>
        <w:t xml:space="preserve">из абонемента и читального зала для работы с редкими изданиями, справочной </w:t>
      </w:r>
      <w:r w:rsidRPr="00890637">
        <w:rPr>
          <w:color w:val="000000"/>
          <w:spacing w:val="-3"/>
          <w:sz w:val="28"/>
          <w:szCs w:val="28"/>
        </w:rPr>
        <w:lastRenderedPageBreak/>
        <w:t xml:space="preserve">литературой и периодическими изданиями. </w:t>
      </w:r>
    </w:p>
    <w:p w:rsidR="00241CF3" w:rsidRPr="00890637" w:rsidRDefault="00241CF3" w:rsidP="007C3C82">
      <w:pPr>
        <w:widowControl w:val="0"/>
        <w:tabs>
          <w:tab w:val="left" w:pos="10915"/>
        </w:tabs>
        <w:autoSpaceDE w:val="0"/>
        <w:autoSpaceDN w:val="0"/>
        <w:adjustRightInd w:val="0"/>
        <w:spacing w:after="0"/>
        <w:ind w:firstLine="709"/>
        <w:jc w:val="both"/>
        <w:rPr>
          <w:color w:val="000000"/>
          <w:w w:val="102"/>
          <w:sz w:val="28"/>
          <w:szCs w:val="28"/>
        </w:rPr>
      </w:pPr>
      <w:r w:rsidRPr="00890637">
        <w:rPr>
          <w:color w:val="000000"/>
          <w:sz w:val="28"/>
          <w:szCs w:val="28"/>
        </w:rPr>
        <w:t xml:space="preserve">Читальный зал </w:t>
      </w:r>
      <w:r w:rsidRPr="00E4005D">
        <w:rPr>
          <w:sz w:val="28"/>
          <w:szCs w:val="28"/>
        </w:rPr>
        <w:t xml:space="preserve">имеет </w:t>
      </w:r>
      <w:r w:rsidR="00E4005D" w:rsidRPr="00E4005D">
        <w:rPr>
          <w:sz w:val="28"/>
          <w:szCs w:val="28"/>
        </w:rPr>
        <w:t>26</w:t>
      </w:r>
      <w:r w:rsidRPr="00E4005D">
        <w:rPr>
          <w:sz w:val="28"/>
          <w:szCs w:val="28"/>
        </w:rPr>
        <w:t xml:space="preserve"> посадочных мест; открыт для пользователей с </w:t>
      </w:r>
      <w:r w:rsidR="00E4005D" w:rsidRPr="00E4005D">
        <w:rPr>
          <w:sz w:val="28"/>
          <w:szCs w:val="28"/>
        </w:rPr>
        <w:t>9</w:t>
      </w:r>
      <w:r w:rsidRPr="00E4005D">
        <w:rPr>
          <w:sz w:val="28"/>
          <w:szCs w:val="28"/>
        </w:rPr>
        <w:t xml:space="preserve"> до 16</w:t>
      </w:r>
      <w:r w:rsidR="00E4005D" w:rsidRPr="00E4005D">
        <w:rPr>
          <w:sz w:val="28"/>
          <w:szCs w:val="28"/>
        </w:rPr>
        <w:t>час.30мин.</w:t>
      </w:r>
      <w:r w:rsidRPr="00E4005D">
        <w:rPr>
          <w:w w:val="104"/>
          <w:sz w:val="28"/>
          <w:szCs w:val="28"/>
        </w:rPr>
        <w:t xml:space="preserve"> ежедневно, кроме воскресных дней.</w:t>
      </w:r>
      <w:r w:rsidRPr="00890637">
        <w:rPr>
          <w:color w:val="000000"/>
          <w:w w:val="104"/>
          <w:sz w:val="28"/>
          <w:szCs w:val="28"/>
        </w:rPr>
        <w:t xml:space="preserve"> Его функциональной задачей является обеспечение   учебного   процесса   разного   рода   учебной   и   вспомогательной </w:t>
      </w:r>
      <w:r w:rsidRPr="00890637">
        <w:rPr>
          <w:color w:val="000000"/>
          <w:spacing w:val="-1"/>
          <w:sz w:val="28"/>
          <w:szCs w:val="28"/>
        </w:rPr>
        <w:t xml:space="preserve">информацией на основе широкого предложения учебной литературы и периодики. В </w:t>
      </w:r>
      <w:r w:rsidRPr="00890637">
        <w:rPr>
          <w:color w:val="000000"/>
          <w:w w:val="104"/>
          <w:sz w:val="28"/>
          <w:szCs w:val="28"/>
        </w:rPr>
        <w:t xml:space="preserve">читальном зале также имеются витрины с рекомендуемой литературой; книжные </w:t>
      </w:r>
      <w:r w:rsidRPr="00890637">
        <w:rPr>
          <w:color w:val="000000"/>
          <w:w w:val="103"/>
          <w:sz w:val="28"/>
          <w:szCs w:val="28"/>
        </w:rPr>
        <w:t xml:space="preserve">выставки;  стенды  с  информацией  для  пользователей:  правилами  пользования; </w:t>
      </w:r>
      <w:r w:rsidRPr="00890637">
        <w:rPr>
          <w:color w:val="000000"/>
          <w:w w:val="102"/>
          <w:sz w:val="28"/>
          <w:szCs w:val="28"/>
        </w:rPr>
        <w:t xml:space="preserve">информацией о рациональных приемах работы с книгой; информацией всех услуг, оказываемых библиотекой. </w:t>
      </w:r>
    </w:p>
    <w:p w:rsidR="00241CF3" w:rsidRPr="00890637" w:rsidRDefault="00241CF3" w:rsidP="007C3C82">
      <w:pPr>
        <w:widowControl w:val="0"/>
        <w:tabs>
          <w:tab w:val="left" w:pos="10915"/>
        </w:tabs>
        <w:autoSpaceDE w:val="0"/>
        <w:autoSpaceDN w:val="0"/>
        <w:adjustRightInd w:val="0"/>
        <w:spacing w:after="0"/>
        <w:ind w:firstLine="709"/>
        <w:jc w:val="both"/>
        <w:rPr>
          <w:color w:val="000000"/>
          <w:w w:val="103"/>
          <w:sz w:val="28"/>
          <w:szCs w:val="28"/>
        </w:rPr>
      </w:pPr>
      <w:r w:rsidRPr="00890637">
        <w:rPr>
          <w:color w:val="000000"/>
          <w:w w:val="103"/>
          <w:sz w:val="28"/>
          <w:szCs w:val="28"/>
        </w:rPr>
        <w:t xml:space="preserve">Фонд   читального   зала   и   абонемента   многоотраслевой   и   представлен вниманию  пользователей  большим  спектром  литературы.  В  нем  представлена </w:t>
      </w:r>
      <w:r w:rsidRPr="00890637">
        <w:rPr>
          <w:color w:val="000000"/>
          <w:sz w:val="28"/>
          <w:szCs w:val="28"/>
        </w:rPr>
        <w:t xml:space="preserve">учебная, учебно-методическая, научная, справочная и художественная литература. </w:t>
      </w:r>
      <w:r w:rsidR="00E4005D">
        <w:rPr>
          <w:color w:val="000000"/>
          <w:sz w:val="28"/>
          <w:szCs w:val="28"/>
        </w:rPr>
        <w:t xml:space="preserve"> </w:t>
      </w:r>
      <w:r w:rsidRPr="00890637">
        <w:rPr>
          <w:color w:val="000000"/>
          <w:sz w:val="28"/>
          <w:szCs w:val="28"/>
        </w:rPr>
        <w:t xml:space="preserve">В </w:t>
      </w:r>
      <w:r w:rsidRPr="00890637">
        <w:rPr>
          <w:color w:val="000000"/>
          <w:spacing w:val="-2"/>
          <w:sz w:val="28"/>
          <w:szCs w:val="28"/>
        </w:rPr>
        <w:t xml:space="preserve">настоящее время общий фонд библиотеки техникума  составляет </w:t>
      </w:r>
      <w:r w:rsidR="00EE5264" w:rsidRPr="00EE5264">
        <w:rPr>
          <w:spacing w:val="-2"/>
          <w:sz w:val="28"/>
          <w:szCs w:val="28"/>
        </w:rPr>
        <w:t>17498</w:t>
      </w:r>
      <w:r w:rsidRPr="00E4005D">
        <w:rPr>
          <w:color w:val="FF0000"/>
          <w:spacing w:val="-2"/>
          <w:sz w:val="28"/>
          <w:szCs w:val="28"/>
        </w:rPr>
        <w:t xml:space="preserve"> </w:t>
      </w:r>
      <w:r w:rsidRPr="00890637">
        <w:rPr>
          <w:color w:val="000000"/>
          <w:spacing w:val="-2"/>
          <w:sz w:val="28"/>
          <w:szCs w:val="28"/>
        </w:rPr>
        <w:t xml:space="preserve">экземпляров, из  </w:t>
      </w:r>
      <w:r w:rsidRPr="00EE5264">
        <w:rPr>
          <w:w w:val="102"/>
          <w:sz w:val="28"/>
          <w:szCs w:val="28"/>
        </w:rPr>
        <w:t xml:space="preserve">которых </w:t>
      </w:r>
      <w:r w:rsidR="00EE5264" w:rsidRPr="00EE5264">
        <w:rPr>
          <w:w w:val="102"/>
          <w:sz w:val="28"/>
          <w:szCs w:val="28"/>
        </w:rPr>
        <w:t>9616</w:t>
      </w:r>
      <w:r w:rsidRPr="00E4005D">
        <w:rPr>
          <w:color w:val="FF0000"/>
          <w:w w:val="102"/>
          <w:sz w:val="28"/>
          <w:szCs w:val="28"/>
        </w:rPr>
        <w:t xml:space="preserve"> </w:t>
      </w:r>
      <w:r w:rsidRPr="00890637">
        <w:rPr>
          <w:color w:val="000000"/>
          <w:w w:val="102"/>
          <w:sz w:val="28"/>
          <w:szCs w:val="28"/>
        </w:rPr>
        <w:t xml:space="preserve">экземпляров - учебная литература. Ежегодно, при наличии средств пополняется фонд </w:t>
      </w:r>
      <w:r w:rsidRPr="00890637">
        <w:rPr>
          <w:color w:val="000000"/>
          <w:w w:val="103"/>
          <w:sz w:val="28"/>
          <w:szCs w:val="28"/>
        </w:rPr>
        <w:t xml:space="preserve">литературы  с грифом  Минобразования  России  и  других  федеральных  органов </w:t>
      </w:r>
      <w:r w:rsidRPr="00890637">
        <w:rPr>
          <w:color w:val="000000"/>
          <w:sz w:val="28"/>
          <w:szCs w:val="28"/>
        </w:rPr>
        <w:t xml:space="preserve">исполнительной  власти  Российской  Федерации  составляет </w:t>
      </w:r>
      <w:r w:rsidRPr="00EE5264">
        <w:rPr>
          <w:w w:val="103"/>
          <w:sz w:val="28"/>
          <w:szCs w:val="28"/>
        </w:rPr>
        <w:t>30 %</w:t>
      </w:r>
      <w:r w:rsidRPr="00890637">
        <w:rPr>
          <w:color w:val="000000"/>
          <w:w w:val="103"/>
          <w:sz w:val="28"/>
          <w:szCs w:val="28"/>
        </w:rPr>
        <w:t xml:space="preserve">  всего  фонда  от </w:t>
      </w:r>
      <w:r w:rsidRPr="00890637">
        <w:rPr>
          <w:color w:val="000000"/>
          <w:spacing w:val="-3"/>
          <w:sz w:val="28"/>
          <w:szCs w:val="28"/>
        </w:rPr>
        <w:t xml:space="preserve">основной учебной литературы техникума. </w:t>
      </w:r>
    </w:p>
    <w:p w:rsidR="00E4005D" w:rsidRDefault="00E4005D" w:rsidP="007C3C82">
      <w:pPr>
        <w:spacing w:before="0" w:after="0"/>
        <w:ind w:firstLine="709"/>
        <w:contextualSpacing/>
        <w:jc w:val="center"/>
        <w:rPr>
          <w:bCs/>
          <w:color w:val="FF0000"/>
          <w:sz w:val="28"/>
          <w:szCs w:val="28"/>
        </w:rPr>
      </w:pPr>
    </w:p>
    <w:p w:rsidR="00E4005D" w:rsidRPr="00C12BBD" w:rsidRDefault="00E4005D" w:rsidP="007C3C82">
      <w:pPr>
        <w:spacing w:before="0" w:after="0"/>
        <w:ind w:firstLine="709"/>
        <w:contextualSpacing/>
        <w:jc w:val="center"/>
        <w:rPr>
          <w:bCs/>
          <w:sz w:val="28"/>
          <w:szCs w:val="28"/>
        </w:rPr>
      </w:pPr>
      <w:r w:rsidRPr="00C12BBD">
        <w:rPr>
          <w:bCs/>
          <w:sz w:val="28"/>
          <w:szCs w:val="28"/>
        </w:rPr>
        <w:t>Характеристика фонда основной учебной литературы</w:t>
      </w:r>
    </w:p>
    <w:p w:rsidR="00E4005D" w:rsidRPr="00C12BBD" w:rsidRDefault="00E4005D" w:rsidP="007C3C82">
      <w:pPr>
        <w:spacing w:before="0" w:after="0"/>
        <w:ind w:firstLine="709"/>
        <w:contextualSpacing/>
        <w:rPr>
          <w:b/>
          <w:bCs/>
          <w:sz w:val="28"/>
          <w:szCs w:val="28"/>
        </w:rPr>
      </w:pPr>
    </w:p>
    <w:tbl>
      <w:tblPr>
        <w:tblStyle w:val="a4"/>
        <w:tblW w:w="9870" w:type="dxa"/>
        <w:tblLayout w:type="fixed"/>
        <w:tblLook w:val="04A0"/>
      </w:tblPr>
      <w:tblGrid>
        <w:gridCol w:w="3936"/>
        <w:gridCol w:w="1188"/>
        <w:gridCol w:w="1363"/>
        <w:gridCol w:w="1115"/>
        <w:gridCol w:w="1363"/>
        <w:gridCol w:w="905"/>
      </w:tblGrid>
      <w:tr w:rsidR="00E4005D" w:rsidRPr="00C12BBD" w:rsidTr="00CA1C14">
        <w:tc>
          <w:tcPr>
            <w:tcW w:w="3936" w:type="dxa"/>
            <w:vMerge w:val="restart"/>
          </w:tcPr>
          <w:p w:rsidR="00E4005D" w:rsidRPr="00C12BBD" w:rsidRDefault="00E4005D" w:rsidP="003A4C0A">
            <w:pPr>
              <w:spacing w:before="0" w:after="0"/>
              <w:contextualSpacing/>
              <w:rPr>
                <w:sz w:val="24"/>
                <w:szCs w:val="24"/>
              </w:rPr>
            </w:pPr>
            <w:r w:rsidRPr="00C12BBD">
              <w:rPr>
                <w:sz w:val="24"/>
                <w:szCs w:val="24"/>
              </w:rPr>
              <w:t>Фонд основной учебной литературы по циклам дисциплин</w:t>
            </w:r>
          </w:p>
          <w:p w:rsidR="00E4005D" w:rsidRPr="00C12BBD" w:rsidRDefault="00E4005D" w:rsidP="003A4C0A">
            <w:pPr>
              <w:spacing w:before="0" w:after="0"/>
              <w:contextualSpacing/>
              <w:rPr>
                <w:bCs/>
                <w:sz w:val="24"/>
                <w:szCs w:val="24"/>
              </w:rPr>
            </w:pPr>
            <w:r w:rsidRPr="00C12BBD">
              <w:rPr>
                <w:sz w:val="24"/>
                <w:szCs w:val="24"/>
              </w:rPr>
              <w:t xml:space="preserve"> </w:t>
            </w:r>
            <w:r w:rsidRPr="00C12BBD">
              <w:rPr>
                <w:bCs/>
                <w:sz w:val="24"/>
                <w:szCs w:val="24"/>
              </w:rPr>
              <w:t>(5-тилетнего издания)</w:t>
            </w:r>
          </w:p>
        </w:tc>
        <w:tc>
          <w:tcPr>
            <w:tcW w:w="2551" w:type="dxa"/>
            <w:gridSpan w:val="2"/>
          </w:tcPr>
          <w:p w:rsidR="00E4005D" w:rsidRPr="00C12BBD" w:rsidRDefault="00E4005D" w:rsidP="003A4C0A">
            <w:pPr>
              <w:spacing w:before="0" w:after="0"/>
              <w:contextualSpacing/>
              <w:jc w:val="center"/>
              <w:rPr>
                <w:b/>
                <w:bCs/>
                <w:sz w:val="24"/>
                <w:szCs w:val="24"/>
              </w:rPr>
            </w:pPr>
            <w:r w:rsidRPr="00C12BBD">
              <w:rPr>
                <w:sz w:val="24"/>
                <w:szCs w:val="24"/>
              </w:rPr>
              <w:t>Количество экземпляров</w:t>
            </w:r>
          </w:p>
        </w:tc>
        <w:tc>
          <w:tcPr>
            <w:tcW w:w="3383" w:type="dxa"/>
            <w:gridSpan w:val="3"/>
          </w:tcPr>
          <w:p w:rsidR="00E4005D" w:rsidRPr="00C12BBD" w:rsidRDefault="00E4005D" w:rsidP="003A4C0A">
            <w:pPr>
              <w:spacing w:before="0" w:after="0"/>
              <w:contextualSpacing/>
              <w:jc w:val="center"/>
              <w:rPr>
                <w:b/>
                <w:bCs/>
                <w:sz w:val="24"/>
                <w:szCs w:val="24"/>
              </w:rPr>
            </w:pPr>
            <w:r w:rsidRPr="00C12BBD">
              <w:rPr>
                <w:sz w:val="24"/>
                <w:szCs w:val="24"/>
              </w:rPr>
              <w:t>Обеспеченность на одного обучающегося , экз.</w:t>
            </w:r>
          </w:p>
        </w:tc>
      </w:tr>
      <w:tr w:rsidR="00E4005D" w:rsidRPr="00C12BBD" w:rsidTr="00CA1C14">
        <w:tc>
          <w:tcPr>
            <w:tcW w:w="3936" w:type="dxa"/>
            <w:vMerge/>
          </w:tcPr>
          <w:p w:rsidR="00E4005D" w:rsidRPr="00C12BBD" w:rsidRDefault="00E4005D" w:rsidP="003A4C0A">
            <w:pPr>
              <w:spacing w:before="0" w:after="0"/>
              <w:contextualSpacing/>
              <w:rPr>
                <w:b/>
                <w:bCs/>
                <w:sz w:val="24"/>
                <w:szCs w:val="24"/>
              </w:rPr>
            </w:pPr>
          </w:p>
        </w:tc>
        <w:tc>
          <w:tcPr>
            <w:tcW w:w="1188" w:type="dxa"/>
            <w:vMerge w:val="restart"/>
          </w:tcPr>
          <w:p w:rsidR="00E4005D" w:rsidRPr="00C12BBD" w:rsidRDefault="00E4005D" w:rsidP="003A4C0A">
            <w:pPr>
              <w:spacing w:before="0" w:after="0"/>
              <w:contextualSpacing/>
              <w:jc w:val="center"/>
              <w:rPr>
                <w:b/>
                <w:bCs/>
                <w:sz w:val="24"/>
                <w:szCs w:val="24"/>
              </w:rPr>
            </w:pPr>
            <w:r w:rsidRPr="00C12BBD">
              <w:rPr>
                <w:sz w:val="24"/>
                <w:szCs w:val="24"/>
              </w:rPr>
              <w:t>Всего</w:t>
            </w:r>
          </w:p>
        </w:tc>
        <w:tc>
          <w:tcPr>
            <w:tcW w:w="1363" w:type="dxa"/>
            <w:vMerge w:val="restart"/>
          </w:tcPr>
          <w:p w:rsidR="00E4005D" w:rsidRPr="00C12BBD" w:rsidRDefault="00E4005D" w:rsidP="003A4C0A">
            <w:pPr>
              <w:spacing w:before="0" w:after="0"/>
              <w:contextualSpacing/>
              <w:jc w:val="center"/>
              <w:rPr>
                <w:b/>
                <w:bCs/>
                <w:sz w:val="24"/>
                <w:szCs w:val="24"/>
              </w:rPr>
            </w:pPr>
            <w:r w:rsidRPr="00C12BBD">
              <w:rPr>
                <w:sz w:val="24"/>
                <w:szCs w:val="24"/>
              </w:rPr>
              <w:t>в т.ч. изданных за последние 5 лет</w:t>
            </w:r>
          </w:p>
        </w:tc>
        <w:tc>
          <w:tcPr>
            <w:tcW w:w="1115" w:type="dxa"/>
            <w:vMerge w:val="restart"/>
          </w:tcPr>
          <w:p w:rsidR="00E4005D" w:rsidRPr="00C12BBD" w:rsidRDefault="00E4005D" w:rsidP="003A4C0A">
            <w:pPr>
              <w:spacing w:before="0" w:after="0"/>
              <w:ind w:right="-108"/>
              <w:contextualSpacing/>
              <w:rPr>
                <w:b/>
                <w:bCs/>
                <w:sz w:val="24"/>
                <w:szCs w:val="24"/>
              </w:rPr>
            </w:pPr>
            <w:r w:rsidRPr="00C12BBD">
              <w:rPr>
                <w:sz w:val="24"/>
                <w:szCs w:val="24"/>
              </w:rPr>
              <w:t>норматив</w:t>
            </w:r>
          </w:p>
        </w:tc>
        <w:tc>
          <w:tcPr>
            <w:tcW w:w="2268" w:type="dxa"/>
            <w:gridSpan w:val="2"/>
          </w:tcPr>
          <w:p w:rsidR="00E4005D" w:rsidRPr="00C12BBD" w:rsidRDefault="00E4005D" w:rsidP="003A4C0A">
            <w:pPr>
              <w:spacing w:before="0" w:after="0"/>
              <w:contextualSpacing/>
              <w:jc w:val="center"/>
              <w:rPr>
                <w:b/>
                <w:bCs/>
                <w:sz w:val="24"/>
                <w:szCs w:val="24"/>
              </w:rPr>
            </w:pPr>
            <w:r w:rsidRPr="00C12BBD">
              <w:rPr>
                <w:sz w:val="24"/>
                <w:szCs w:val="24"/>
              </w:rPr>
              <w:t>Уровень соответствия</w:t>
            </w:r>
          </w:p>
        </w:tc>
      </w:tr>
      <w:tr w:rsidR="00E4005D" w:rsidRPr="00C12BBD" w:rsidTr="00CA1C14">
        <w:tc>
          <w:tcPr>
            <w:tcW w:w="3936" w:type="dxa"/>
            <w:vMerge/>
          </w:tcPr>
          <w:p w:rsidR="00E4005D" w:rsidRPr="00C12BBD" w:rsidRDefault="00E4005D" w:rsidP="003A4C0A">
            <w:pPr>
              <w:spacing w:before="0" w:after="0"/>
              <w:contextualSpacing/>
              <w:rPr>
                <w:b/>
                <w:bCs/>
                <w:sz w:val="24"/>
                <w:szCs w:val="24"/>
              </w:rPr>
            </w:pPr>
          </w:p>
        </w:tc>
        <w:tc>
          <w:tcPr>
            <w:tcW w:w="1188" w:type="dxa"/>
            <w:vMerge/>
          </w:tcPr>
          <w:p w:rsidR="00E4005D" w:rsidRPr="00C12BBD" w:rsidRDefault="00E4005D" w:rsidP="003A4C0A">
            <w:pPr>
              <w:spacing w:before="0" w:after="0"/>
              <w:contextualSpacing/>
              <w:jc w:val="center"/>
              <w:rPr>
                <w:b/>
                <w:bCs/>
                <w:sz w:val="24"/>
                <w:szCs w:val="24"/>
              </w:rPr>
            </w:pPr>
          </w:p>
        </w:tc>
        <w:tc>
          <w:tcPr>
            <w:tcW w:w="1363" w:type="dxa"/>
            <w:vMerge/>
          </w:tcPr>
          <w:p w:rsidR="00E4005D" w:rsidRPr="00C12BBD" w:rsidRDefault="00E4005D" w:rsidP="003A4C0A">
            <w:pPr>
              <w:spacing w:before="0" w:after="0"/>
              <w:contextualSpacing/>
              <w:jc w:val="center"/>
              <w:rPr>
                <w:b/>
                <w:bCs/>
                <w:sz w:val="24"/>
                <w:szCs w:val="24"/>
              </w:rPr>
            </w:pPr>
          </w:p>
        </w:tc>
        <w:tc>
          <w:tcPr>
            <w:tcW w:w="1115" w:type="dxa"/>
            <w:vMerge/>
          </w:tcPr>
          <w:p w:rsidR="00E4005D" w:rsidRPr="00C12BBD" w:rsidRDefault="00E4005D" w:rsidP="003A4C0A">
            <w:pPr>
              <w:spacing w:before="0" w:after="0"/>
              <w:contextualSpacing/>
              <w:jc w:val="center"/>
              <w:rPr>
                <w:b/>
                <w:bCs/>
                <w:sz w:val="24"/>
                <w:szCs w:val="24"/>
              </w:rPr>
            </w:pPr>
          </w:p>
        </w:tc>
        <w:tc>
          <w:tcPr>
            <w:tcW w:w="1363" w:type="dxa"/>
          </w:tcPr>
          <w:p w:rsidR="00E4005D" w:rsidRPr="00C12BBD" w:rsidRDefault="00E4005D" w:rsidP="003A4C0A">
            <w:pPr>
              <w:spacing w:before="0" w:after="0"/>
              <w:contextualSpacing/>
              <w:jc w:val="center"/>
              <w:rPr>
                <w:b/>
                <w:bCs/>
                <w:sz w:val="24"/>
                <w:szCs w:val="24"/>
              </w:rPr>
            </w:pPr>
            <w:r w:rsidRPr="00C12BBD">
              <w:rPr>
                <w:sz w:val="24"/>
                <w:szCs w:val="24"/>
              </w:rPr>
              <w:t>всего</w:t>
            </w:r>
          </w:p>
        </w:tc>
        <w:tc>
          <w:tcPr>
            <w:tcW w:w="905" w:type="dxa"/>
          </w:tcPr>
          <w:p w:rsidR="00E4005D" w:rsidRPr="00C12BBD" w:rsidRDefault="00E4005D" w:rsidP="003A4C0A">
            <w:pPr>
              <w:spacing w:before="0" w:after="0"/>
              <w:contextualSpacing/>
              <w:jc w:val="center"/>
              <w:rPr>
                <w:b/>
                <w:bCs/>
                <w:sz w:val="24"/>
                <w:szCs w:val="24"/>
              </w:rPr>
            </w:pPr>
            <w:r w:rsidRPr="00C12BBD">
              <w:rPr>
                <w:sz w:val="24"/>
                <w:szCs w:val="24"/>
              </w:rPr>
              <w:t>НПО</w:t>
            </w:r>
          </w:p>
        </w:tc>
      </w:tr>
      <w:tr w:rsidR="00E4005D" w:rsidRPr="00C12BBD" w:rsidTr="00CA1C14">
        <w:tc>
          <w:tcPr>
            <w:tcW w:w="3936" w:type="dxa"/>
          </w:tcPr>
          <w:p w:rsidR="00E4005D" w:rsidRPr="00C12BBD" w:rsidRDefault="00E4005D" w:rsidP="003A4C0A">
            <w:pPr>
              <w:spacing w:before="0" w:after="0"/>
              <w:contextualSpacing/>
              <w:rPr>
                <w:b/>
                <w:bCs/>
                <w:sz w:val="24"/>
                <w:szCs w:val="24"/>
              </w:rPr>
            </w:pPr>
            <w:r w:rsidRPr="00C12BBD">
              <w:rPr>
                <w:sz w:val="24"/>
                <w:szCs w:val="24"/>
              </w:rPr>
              <w:t>Общий фонд литературы,</w:t>
            </w:r>
          </w:p>
        </w:tc>
        <w:tc>
          <w:tcPr>
            <w:tcW w:w="1188" w:type="dxa"/>
          </w:tcPr>
          <w:p w:rsidR="00E4005D" w:rsidRPr="00C12BBD" w:rsidRDefault="00092AFE" w:rsidP="003A4C0A">
            <w:pPr>
              <w:spacing w:before="0" w:after="0"/>
              <w:contextualSpacing/>
              <w:jc w:val="center"/>
              <w:rPr>
                <w:bCs/>
                <w:sz w:val="24"/>
                <w:szCs w:val="24"/>
              </w:rPr>
            </w:pPr>
            <w:r w:rsidRPr="00C12BBD">
              <w:rPr>
                <w:bCs/>
                <w:sz w:val="24"/>
                <w:szCs w:val="24"/>
              </w:rPr>
              <w:t>9616</w:t>
            </w:r>
          </w:p>
        </w:tc>
        <w:tc>
          <w:tcPr>
            <w:tcW w:w="1363" w:type="dxa"/>
          </w:tcPr>
          <w:p w:rsidR="00E4005D" w:rsidRPr="00C12BBD" w:rsidRDefault="00092AFE" w:rsidP="003A4C0A">
            <w:pPr>
              <w:spacing w:before="0" w:after="0"/>
              <w:contextualSpacing/>
              <w:jc w:val="center"/>
              <w:rPr>
                <w:bCs/>
                <w:sz w:val="24"/>
                <w:szCs w:val="24"/>
              </w:rPr>
            </w:pPr>
            <w:r w:rsidRPr="00C12BBD">
              <w:rPr>
                <w:bCs/>
                <w:sz w:val="24"/>
                <w:szCs w:val="24"/>
              </w:rPr>
              <w:t>2885</w:t>
            </w:r>
          </w:p>
        </w:tc>
        <w:tc>
          <w:tcPr>
            <w:tcW w:w="1115" w:type="dxa"/>
          </w:tcPr>
          <w:p w:rsidR="00E4005D" w:rsidRPr="00C12BBD" w:rsidRDefault="00E4005D" w:rsidP="003A4C0A">
            <w:pPr>
              <w:spacing w:before="0" w:after="0"/>
              <w:contextualSpacing/>
              <w:jc w:val="center"/>
              <w:rPr>
                <w:bCs/>
                <w:sz w:val="24"/>
                <w:szCs w:val="24"/>
              </w:rPr>
            </w:pPr>
            <w:r w:rsidRPr="00C12BBD">
              <w:rPr>
                <w:bCs/>
                <w:sz w:val="24"/>
                <w:szCs w:val="24"/>
              </w:rPr>
              <w:t>1</w:t>
            </w:r>
          </w:p>
        </w:tc>
        <w:tc>
          <w:tcPr>
            <w:tcW w:w="1363" w:type="dxa"/>
          </w:tcPr>
          <w:p w:rsidR="00E4005D" w:rsidRPr="00C12BBD" w:rsidRDefault="00E4005D" w:rsidP="003A4C0A">
            <w:pPr>
              <w:spacing w:before="0" w:after="0"/>
              <w:ind w:right="-108"/>
              <w:contextualSpacing/>
              <w:jc w:val="center"/>
              <w:rPr>
                <w:bCs/>
                <w:sz w:val="20"/>
                <w:szCs w:val="20"/>
              </w:rPr>
            </w:pPr>
            <w:r w:rsidRPr="00C12BBD">
              <w:rPr>
                <w:bCs/>
                <w:sz w:val="20"/>
                <w:szCs w:val="20"/>
              </w:rPr>
              <w:t>соответствует</w:t>
            </w:r>
          </w:p>
        </w:tc>
        <w:tc>
          <w:tcPr>
            <w:tcW w:w="905" w:type="dxa"/>
          </w:tcPr>
          <w:p w:rsidR="00E4005D" w:rsidRPr="00C12BBD" w:rsidRDefault="00E4005D" w:rsidP="003A4C0A">
            <w:pPr>
              <w:spacing w:before="0" w:after="0"/>
            </w:pPr>
            <w:r w:rsidRPr="00C12BBD">
              <w:rPr>
                <w:bCs/>
                <w:sz w:val="20"/>
                <w:szCs w:val="20"/>
              </w:rPr>
              <w:t>соответствует</w:t>
            </w:r>
          </w:p>
        </w:tc>
      </w:tr>
      <w:tr w:rsidR="00E4005D" w:rsidRPr="00C12BBD" w:rsidTr="00CA1C14">
        <w:tc>
          <w:tcPr>
            <w:tcW w:w="3936" w:type="dxa"/>
          </w:tcPr>
          <w:p w:rsidR="00E4005D" w:rsidRPr="00C12BBD" w:rsidRDefault="00E4005D" w:rsidP="003A4C0A">
            <w:pPr>
              <w:spacing w:before="0" w:after="0"/>
              <w:contextualSpacing/>
              <w:rPr>
                <w:b/>
                <w:bCs/>
                <w:sz w:val="24"/>
                <w:szCs w:val="24"/>
              </w:rPr>
            </w:pPr>
            <w:r w:rsidRPr="00C12BBD">
              <w:rPr>
                <w:sz w:val="24"/>
                <w:szCs w:val="24"/>
              </w:rPr>
              <w:t>в т.ч. фонд учебной литературы по общим гуманитарным и социально-экономическим дисциплинам</w:t>
            </w:r>
          </w:p>
        </w:tc>
        <w:tc>
          <w:tcPr>
            <w:tcW w:w="1188" w:type="dxa"/>
          </w:tcPr>
          <w:p w:rsidR="00E4005D" w:rsidRPr="00C12BBD" w:rsidRDefault="00092AFE" w:rsidP="003A4C0A">
            <w:pPr>
              <w:spacing w:before="0" w:after="0"/>
              <w:contextualSpacing/>
              <w:jc w:val="center"/>
              <w:rPr>
                <w:bCs/>
                <w:sz w:val="24"/>
                <w:szCs w:val="24"/>
              </w:rPr>
            </w:pPr>
            <w:r w:rsidRPr="00C12BBD">
              <w:rPr>
                <w:bCs/>
                <w:sz w:val="24"/>
                <w:szCs w:val="24"/>
              </w:rPr>
              <w:t>3197</w:t>
            </w:r>
          </w:p>
        </w:tc>
        <w:tc>
          <w:tcPr>
            <w:tcW w:w="1363" w:type="dxa"/>
          </w:tcPr>
          <w:p w:rsidR="00E4005D" w:rsidRPr="00C12BBD" w:rsidRDefault="00092AFE" w:rsidP="003A4C0A">
            <w:pPr>
              <w:spacing w:before="0" w:after="0"/>
              <w:contextualSpacing/>
              <w:jc w:val="center"/>
              <w:rPr>
                <w:bCs/>
                <w:sz w:val="24"/>
                <w:szCs w:val="24"/>
              </w:rPr>
            </w:pPr>
            <w:r w:rsidRPr="00C12BBD">
              <w:rPr>
                <w:bCs/>
                <w:sz w:val="24"/>
                <w:szCs w:val="24"/>
              </w:rPr>
              <w:t>830</w:t>
            </w:r>
          </w:p>
        </w:tc>
        <w:tc>
          <w:tcPr>
            <w:tcW w:w="1115" w:type="dxa"/>
          </w:tcPr>
          <w:p w:rsidR="00E4005D" w:rsidRPr="00C12BBD" w:rsidRDefault="00E4005D" w:rsidP="003A4C0A">
            <w:pPr>
              <w:spacing w:before="0" w:after="0"/>
              <w:contextualSpacing/>
              <w:jc w:val="center"/>
              <w:rPr>
                <w:bCs/>
                <w:sz w:val="24"/>
                <w:szCs w:val="24"/>
              </w:rPr>
            </w:pPr>
            <w:r w:rsidRPr="00C12BBD">
              <w:rPr>
                <w:bCs/>
                <w:sz w:val="24"/>
                <w:szCs w:val="24"/>
              </w:rPr>
              <w:t>1</w:t>
            </w:r>
          </w:p>
        </w:tc>
        <w:tc>
          <w:tcPr>
            <w:tcW w:w="1363" w:type="dxa"/>
          </w:tcPr>
          <w:p w:rsidR="00E4005D" w:rsidRPr="00C12BBD" w:rsidRDefault="00E4005D" w:rsidP="003A4C0A">
            <w:pPr>
              <w:spacing w:before="0" w:after="0"/>
              <w:ind w:right="-108"/>
            </w:pPr>
            <w:r w:rsidRPr="00C12BBD">
              <w:rPr>
                <w:bCs/>
                <w:sz w:val="20"/>
                <w:szCs w:val="20"/>
              </w:rPr>
              <w:t>соответствует</w:t>
            </w:r>
          </w:p>
        </w:tc>
        <w:tc>
          <w:tcPr>
            <w:tcW w:w="905" w:type="dxa"/>
          </w:tcPr>
          <w:p w:rsidR="00E4005D" w:rsidRPr="00C12BBD" w:rsidRDefault="00E4005D" w:rsidP="003A4C0A">
            <w:pPr>
              <w:spacing w:before="0" w:after="0"/>
            </w:pPr>
            <w:r w:rsidRPr="00C12BBD">
              <w:rPr>
                <w:bCs/>
                <w:sz w:val="20"/>
                <w:szCs w:val="20"/>
              </w:rPr>
              <w:t>соответствует</w:t>
            </w:r>
          </w:p>
        </w:tc>
      </w:tr>
      <w:tr w:rsidR="00E4005D" w:rsidRPr="00C12BBD" w:rsidTr="00CA1C14">
        <w:tc>
          <w:tcPr>
            <w:tcW w:w="3936" w:type="dxa"/>
          </w:tcPr>
          <w:p w:rsidR="00E4005D" w:rsidRPr="00C12BBD" w:rsidRDefault="00E4005D" w:rsidP="003A4C0A">
            <w:pPr>
              <w:pStyle w:val="Default"/>
              <w:contextualSpacing/>
              <w:rPr>
                <w:rFonts w:ascii="Times New Roman" w:hAnsi="Times New Roman" w:cs="Times New Roman"/>
                <w:color w:val="auto"/>
              </w:rPr>
            </w:pPr>
            <w:r w:rsidRPr="00C12BBD">
              <w:rPr>
                <w:rFonts w:ascii="Times New Roman" w:hAnsi="Times New Roman" w:cs="Times New Roman"/>
                <w:color w:val="auto"/>
              </w:rPr>
              <w:t xml:space="preserve">фонд учебной литературы по естественнонаучным, математическим дисциплинам </w:t>
            </w:r>
          </w:p>
        </w:tc>
        <w:tc>
          <w:tcPr>
            <w:tcW w:w="1188" w:type="dxa"/>
          </w:tcPr>
          <w:p w:rsidR="00E4005D" w:rsidRPr="00C12BBD" w:rsidRDefault="00092AFE" w:rsidP="003A4C0A">
            <w:pPr>
              <w:spacing w:before="0" w:after="0"/>
              <w:contextualSpacing/>
              <w:jc w:val="center"/>
              <w:rPr>
                <w:bCs/>
                <w:sz w:val="24"/>
                <w:szCs w:val="24"/>
              </w:rPr>
            </w:pPr>
            <w:r w:rsidRPr="00C12BBD">
              <w:rPr>
                <w:bCs/>
                <w:sz w:val="24"/>
                <w:szCs w:val="24"/>
              </w:rPr>
              <w:t>1350</w:t>
            </w:r>
          </w:p>
        </w:tc>
        <w:tc>
          <w:tcPr>
            <w:tcW w:w="1363" w:type="dxa"/>
          </w:tcPr>
          <w:p w:rsidR="00E4005D" w:rsidRPr="00C12BBD" w:rsidRDefault="00092AFE" w:rsidP="003A4C0A">
            <w:pPr>
              <w:spacing w:before="0" w:after="0"/>
              <w:contextualSpacing/>
              <w:jc w:val="center"/>
              <w:rPr>
                <w:bCs/>
                <w:sz w:val="24"/>
                <w:szCs w:val="24"/>
              </w:rPr>
            </w:pPr>
            <w:r w:rsidRPr="00C12BBD">
              <w:rPr>
                <w:bCs/>
                <w:sz w:val="24"/>
                <w:szCs w:val="24"/>
              </w:rPr>
              <w:t>325</w:t>
            </w:r>
          </w:p>
        </w:tc>
        <w:tc>
          <w:tcPr>
            <w:tcW w:w="1115" w:type="dxa"/>
          </w:tcPr>
          <w:p w:rsidR="00E4005D" w:rsidRPr="00C12BBD" w:rsidRDefault="00E4005D" w:rsidP="003A4C0A">
            <w:pPr>
              <w:spacing w:before="0" w:after="0"/>
              <w:contextualSpacing/>
              <w:jc w:val="center"/>
              <w:rPr>
                <w:bCs/>
                <w:sz w:val="24"/>
                <w:szCs w:val="24"/>
              </w:rPr>
            </w:pPr>
            <w:r w:rsidRPr="00C12BBD">
              <w:rPr>
                <w:bCs/>
                <w:sz w:val="24"/>
                <w:szCs w:val="24"/>
              </w:rPr>
              <w:t>1</w:t>
            </w:r>
          </w:p>
        </w:tc>
        <w:tc>
          <w:tcPr>
            <w:tcW w:w="1363" w:type="dxa"/>
          </w:tcPr>
          <w:p w:rsidR="00E4005D" w:rsidRPr="00C12BBD" w:rsidRDefault="00E4005D" w:rsidP="003A4C0A">
            <w:pPr>
              <w:spacing w:before="0" w:after="0"/>
              <w:ind w:right="-108"/>
            </w:pPr>
            <w:r w:rsidRPr="00C12BBD">
              <w:rPr>
                <w:bCs/>
                <w:sz w:val="20"/>
                <w:szCs w:val="20"/>
              </w:rPr>
              <w:t>соответствует</w:t>
            </w:r>
          </w:p>
        </w:tc>
        <w:tc>
          <w:tcPr>
            <w:tcW w:w="905" w:type="dxa"/>
          </w:tcPr>
          <w:p w:rsidR="00E4005D" w:rsidRPr="00C12BBD" w:rsidRDefault="00E4005D" w:rsidP="003A4C0A">
            <w:pPr>
              <w:spacing w:before="0" w:after="0"/>
            </w:pPr>
            <w:r w:rsidRPr="00C12BBD">
              <w:rPr>
                <w:bCs/>
                <w:sz w:val="20"/>
                <w:szCs w:val="20"/>
              </w:rPr>
              <w:t>соответствует</w:t>
            </w:r>
          </w:p>
        </w:tc>
      </w:tr>
      <w:tr w:rsidR="00E4005D" w:rsidRPr="00C12BBD" w:rsidTr="00CA1C14">
        <w:tc>
          <w:tcPr>
            <w:tcW w:w="3936" w:type="dxa"/>
          </w:tcPr>
          <w:p w:rsidR="00E4005D" w:rsidRPr="00C12BBD" w:rsidRDefault="00E4005D" w:rsidP="003A4C0A">
            <w:pPr>
              <w:pStyle w:val="Default"/>
              <w:contextualSpacing/>
              <w:rPr>
                <w:rFonts w:ascii="Times New Roman" w:hAnsi="Times New Roman" w:cs="Times New Roman"/>
                <w:color w:val="auto"/>
              </w:rPr>
            </w:pPr>
            <w:r w:rsidRPr="00C12BBD">
              <w:rPr>
                <w:rFonts w:ascii="Times New Roman" w:hAnsi="Times New Roman" w:cs="Times New Roman"/>
                <w:color w:val="auto"/>
              </w:rPr>
              <w:t xml:space="preserve">фонд учебной литературы по общепрофессиональным дисциплинам </w:t>
            </w:r>
          </w:p>
        </w:tc>
        <w:tc>
          <w:tcPr>
            <w:tcW w:w="1188" w:type="dxa"/>
          </w:tcPr>
          <w:p w:rsidR="00E4005D" w:rsidRPr="00C12BBD" w:rsidRDefault="00092AFE" w:rsidP="003A4C0A">
            <w:pPr>
              <w:spacing w:before="0" w:after="0"/>
              <w:contextualSpacing/>
              <w:jc w:val="center"/>
              <w:rPr>
                <w:bCs/>
                <w:sz w:val="24"/>
                <w:szCs w:val="24"/>
              </w:rPr>
            </w:pPr>
            <w:r w:rsidRPr="00C12BBD">
              <w:rPr>
                <w:bCs/>
                <w:sz w:val="24"/>
                <w:szCs w:val="24"/>
              </w:rPr>
              <w:t>2560</w:t>
            </w:r>
          </w:p>
        </w:tc>
        <w:tc>
          <w:tcPr>
            <w:tcW w:w="1363" w:type="dxa"/>
          </w:tcPr>
          <w:p w:rsidR="00E4005D" w:rsidRPr="00C12BBD" w:rsidRDefault="00092AFE" w:rsidP="003A4C0A">
            <w:pPr>
              <w:spacing w:before="0" w:after="0"/>
              <w:contextualSpacing/>
              <w:jc w:val="center"/>
              <w:rPr>
                <w:bCs/>
                <w:sz w:val="24"/>
                <w:szCs w:val="24"/>
              </w:rPr>
            </w:pPr>
            <w:r w:rsidRPr="00C12BBD">
              <w:rPr>
                <w:bCs/>
                <w:sz w:val="24"/>
                <w:szCs w:val="24"/>
              </w:rPr>
              <w:t>560</w:t>
            </w:r>
          </w:p>
        </w:tc>
        <w:tc>
          <w:tcPr>
            <w:tcW w:w="1115" w:type="dxa"/>
          </w:tcPr>
          <w:p w:rsidR="00E4005D" w:rsidRPr="00C12BBD" w:rsidRDefault="00E4005D" w:rsidP="003A4C0A">
            <w:pPr>
              <w:spacing w:before="0" w:after="0"/>
              <w:contextualSpacing/>
              <w:jc w:val="center"/>
              <w:rPr>
                <w:bCs/>
                <w:sz w:val="24"/>
                <w:szCs w:val="24"/>
              </w:rPr>
            </w:pPr>
            <w:r w:rsidRPr="00C12BBD">
              <w:rPr>
                <w:bCs/>
                <w:sz w:val="24"/>
                <w:szCs w:val="24"/>
              </w:rPr>
              <w:t>1</w:t>
            </w:r>
          </w:p>
        </w:tc>
        <w:tc>
          <w:tcPr>
            <w:tcW w:w="1363" w:type="dxa"/>
          </w:tcPr>
          <w:p w:rsidR="00E4005D" w:rsidRPr="00C12BBD" w:rsidRDefault="00E4005D" w:rsidP="003A4C0A">
            <w:pPr>
              <w:spacing w:before="0" w:after="0"/>
              <w:ind w:right="-108"/>
            </w:pPr>
            <w:r w:rsidRPr="00C12BBD">
              <w:rPr>
                <w:bCs/>
                <w:sz w:val="20"/>
                <w:szCs w:val="20"/>
              </w:rPr>
              <w:t>соответствует</w:t>
            </w:r>
          </w:p>
        </w:tc>
        <w:tc>
          <w:tcPr>
            <w:tcW w:w="905" w:type="dxa"/>
          </w:tcPr>
          <w:p w:rsidR="00E4005D" w:rsidRPr="00C12BBD" w:rsidRDefault="00E4005D" w:rsidP="003A4C0A">
            <w:pPr>
              <w:spacing w:before="0" w:after="0"/>
            </w:pPr>
            <w:r w:rsidRPr="00C12BBD">
              <w:rPr>
                <w:bCs/>
                <w:sz w:val="20"/>
                <w:szCs w:val="20"/>
              </w:rPr>
              <w:t>соответствует</w:t>
            </w:r>
          </w:p>
        </w:tc>
      </w:tr>
      <w:tr w:rsidR="00E4005D" w:rsidRPr="00C12BBD" w:rsidTr="00CA1C14">
        <w:tc>
          <w:tcPr>
            <w:tcW w:w="3936" w:type="dxa"/>
          </w:tcPr>
          <w:p w:rsidR="00E4005D" w:rsidRPr="00C12BBD" w:rsidRDefault="00E4005D" w:rsidP="003A4C0A">
            <w:pPr>
              <w:pStyle w:val="Default"/>
              <w:contextualSpacing/>
              <w:rPr>
                <w:rFonts w:ascii="Times New Roman" w:hAnsi="Times New Roman" w:cs="Times New Roman"/>
                <w:color w:val="auto"/>
              </w:rPr>
            </w:pPr>
            <w:r w:rsidRPr="00C12BBD">
              <w:rPr>
                <w:rFonts w:ascii="Times New Roman" w:hAnsi="Times New Roman" w:cs="Times New Roman"/>
                <w:color w:val="auto"/>
              </w:rPr>
              <w:t xml:space="preserve">фонд учебной литературы по специальным дисциплинам </w:t>
            </w:r>
          </w:p>
        </w:tc>
        <w:tc>
          <w:tcPr>
            <w:tcW w:w="1188" w:type="dxa"/>
          </w:tcPr>
          <w:p w:rsidR="00E4005D" w:rsidRPr="00C12BBD" w:rsidRDefault="00E4005D" w:rsidP="003A4C0A">
            <w:pPr>
              <w:spacing w:before="0" w:after="0"/>
              <w:contextualSpacing/>
              <w:jc w:val="center"/>
              <w:rPr>
                <w:bCs/>
                <w:sz w:val="24"/>
                <w:szCs w:val="24"/>
              </w:rPr>
            </w:pPr>
            <w:r w:rsidRPr="00C12BBD">
              <w:rPr>
                <w:bCs/>
                <w:sz w:val="24"/>
                <w:szCs w:val="24"/>
              </w:rPr>
              <w:t>2</w:t>
            </w:r>
            <w:r w:rsidR="00092AFE" w:rsidRPr="00C12BBD">
              <w:rPr>
                <w:bCs/>
                <w:sz w:val="24"/>
                <w:szCs w:val="24"/>
              </w:rPr>
              <w:t>509</w:t>
            </w:r>
          </w:p>
        </w:tc>
        <w:tc>
          <w:tcPr>
            <w:tcW w:w="1363" w:type="dxa"/>
          </w:tcPr>
          <w:p w:rsidR="00E4005D" w:rsidRPr="00C12BBD" w:rsidRDefault="00092AFE" w:rsidP="003A4C0A">
            <w:pPr>
              <w:spacing w:before="0" w:after="0"/>
              <w:contextualSpacing/>
              <w:jc w:val="center"/>
              <w:rPr>
                <w:bCs/>
                <w:sz w:val="24"/>
                <w:szCs w:val="24"/>
              </w:rPr>
            </w:pPr>
            <w:r w:rsidRPr="00C12BBD">
              <w:rPr>
                <w:bCs/>
                <w:sz w:val="24"/>
                <w:szCs w:val="24"/>
              </w:rPr>
              <w:t>1170</w:t>
            </w:r>
          </w:p>
        </w:tc>
        <w:tc>
          <w:tcPr>
            <w:tcW w:w="1115" w:type="dxa"/>
          </w:tcPr>
          <w:p w:rsidR="00E4005D" w:rsidRPr="00C12BBD" w:rsidRDefault="00E4005D" w:rsidP="003A4C0A">
            <w:pPr>
              <w:spacing w:before="0" w:after="0"/>
              <w:contextualSpacing/>
              <w:jc w:val="center"/>
              <w:rPr>
                <w:bCs/>
                <w:sz w:val="24"/>
                <w:szCs w:val="24"/>
              </w:rPr>
            </w:pPr>
            <w:r w:rsidRPr="00C12BBD">
              <w:rPr>
                <w:bCs/>
                <w:sz w:val="24"/>
                <w:szCs w:val="24"/>
              </w:rPr>
              <w:t>1</w:t>
            </w:r>
          </w:p>
        </w:tc>
        <w:tc>
          <w:tcPr>
            <w:tcW w:w="1363" w:type="dxa"/>
          </w:tcPr>
          <w:p w:rsidR="00E4005D" w:rsidRPr="00C12BBD" w:rsidRDefault="00E4005D" w:rsidP="003A4C0A">
            <w:pPr>
              <w:spacing w:before="0" w:after="0"/>
              <w:ind w:right="-108"/>
            </w:pPr>
            <w:r w:rsidRPr="00C12BBD">
              <w:rPr>
                <w:bCs/>
                <w:sz w:val="20"/>
                <w:szCs w:val="20"/>
              </w:rPr>
              <w:t>соответствует</w:t>
            </w:r>
          </w:p>
        </w:tc>
        <w:tc>
          <w:tcPr>
            <w:tcW w:w="905" w:type="dxa"/>
          </w:tcPr>
          <w:p w:rsidR="00E4005D" w:rsidRPr="00C12BBD" w:rsidRDefault="00E4005D" w:rsidP="003A4C0A">
            <w:pPr>
              <w:spacing w:before="0" w:after="0"/>
            </w:pPr>
            <w:r w:rsidRPr="00C12BBD">
              <w:rPr>
                <w:bCs/>
                <w:sz w:val="20"/>
                <w:szCs w:val="20"/>
              </w:rPr>
              <w:t>соответствует</w:t>
            </w:r>
          </w:p>
        </w:tc>
      </w:tr>
    </w:tbl>
    <w:p w:rsidR="00241CF3" w:rsidRPr="00C12BBD" w:rsidRDefault="00241CF3" w:rsidP="007C3C82">
      <w:pPr>
        <w:widowControl w:val="0"/>
        <w:tabs>
          <w:tab w:val="left" w:pos="10915"/>
        </w:tabs>
        <w:autoSpaceDE w:val="0"/>
        <w:autoSpaceDN w:val="0"/>
        <w:adjustRightInd w:val="0"/>
        <w:spacing w:after="0"/>
        <w:ind w:firstLine="709"/>
        <w:jc w:val="both"/>
        <w:rPr>
          <w:w w:val="102"/>
          <w:sz w:val="28"/>
          <w:szCs w:val="28"/>
        </w:rPr>
      </w:pPr>
      <w:r w:rsidRPr="00C12BBD">
        <w:rPr>
          <w:w w:val="101"/>
          <w:sz w:val="28"/>
          <w:szCs w:val="28"/>
        </w:rPr>
        <w:t xml:space="preserve">В библиотеке имеются подписные издания по профилю реализуемых </w:t>
      </w:r>
      <w:r w:rsidR="00E4005D" w:rsidRPr="00C12BBD">
        <w:rPr>
          <w:w w:val="101"/>
          <w:sz w:val="28"/>
          <w:szCs w:val="28"/>
        </w:rPr>
        <w:t>программ</w:t>
      </w:r>
      <w:r w:rsidRPr="00C12BBD">
        <w:rPr>
          <w:w w:val="101"/>
          <w:sz w:val="28"/>
          <w:szCs w:val="28"/>
        </w:rPr>
        <w:t xml:space="preserve">, </w:t>
      </w:r>
      <w:r w:rsidRPr="00C12BBD">
        <w:rPr>
          <w:spacing w:val="-1"/>
          <w:sz w:val="28"/>
          <w:szCs w:val="28"/>
        </w:rPr>
        <w:t xml:space="preserve">общественно-политического и научно-популярного назначения. Фонд периодических </w:t>
      </w:r>
      <w:r w:rsidRPr="00C12BBD">
        <w:rPr>
          <w:w w:val="104"/>
          <w:sz w:val="28"/>
          <w:szCs w:val="28"/>
        </w:rPr>
        <w:t>изданий  комплектуется  массовыми,  центральными  и  местными  общественно-</w:t>
      </w:r>
      <w:r w:rsidRPr="00C12BBD">
        <w:rPr>
          <w:sz w:val="28"/>
          <w:szCs w:val="28"/>
        </w:rPr>
        <w:t xml:space="preserve">политическими изданиями, газет и информационных сборников, а также отраслевых изданий,  соответствующих  профилю  реализуемых  образовательных  программ. </w:t>
      </w:r>
      <w:r w:rsidRPr="00C12BBD">
        <w:rPr>
          <w:w w:val="102"/>
          <w:sz w:val="28"/>
          <w:szCs w:val="28"/>
        </w:rPr>
        <w:t xml:space="preserve">Вся  периодическая  литература </w:t>
      </w:r>
      <w:r w:rsidRPr="00C12BBD">
        <w:rPr>
          <w:w w:val="103"/>
          <w:sz w:val="28"/>
          <w:szCs w:val="28"/>
        </w:rPr>
        <w:t>используется  преподавателями  для  знакомства  с  современными  методиками</w:t>
      </w:r>
      <w:r w:rsidRPr="00C12BBD">
        <w:rPr>
          <w:w w:val="102"/>
          <w:sz w:val="28"/>
          <w:szCs w:val="28"/>
        </w:rPr>
        <w:t xml:space="preserve"> </w:t>
      </w:r>
      <w:r w:rsidRPr="00C12BBD">
        <w:rPr>
          <w:w w:val="103"/>
          <w:sz w:val="28"/>
          <w:szCs w:val="28"/>
        </w:rPr>
        <w:t>преподавания  и  для  поиска  новой  информации  по  содержанию  преподаваемых</w:t>
      </w:r>
      <w:r w:rsidRPr="00C12BBD">
        <w:rPr>
          <w:w w:val="102"/>
          <w:sz w:val="28"/>
          <w:szCs w:val="28"/>
        </w:rPr>
        <w:t xml:space="preserve"> дисциплин.</w:t>
      </w:r>
    </w:p>
    <w:p w:rsidR="00241CF3" w:rsidRPr="00C12BBD" w:rsidRDefault="00241CF3" w:rsidP="007C3C82">
      <w:pPr>
        <w:widowControl w:val="0"/>
        <w:tabs>
          <w:tab w:val="left" w:pos="2126"/>
          <w:tab w:val="left" w:pos="10915"/>
        </w:tabs>
        <w:autoSpaceDE w:val="0"/>
        <w:autoSpaceDN w:val="0"/>
        <w:adjustRightInd w:val="0"/>
        <w:spacing w:after="0"/>
        <w:ind w:firstLine="709"/>
        <w:jc w:val="both"/>
        <w:rPr>
          <w:sz w:val="28"/>
          <w:szCs w:val="28"/>
        </w:rPr>
      </w:pPr>
      <w:r w:rsidRPr="00C12BBD">
        <w:rPr>
          <w:spacing w:val="-2"/>
          <w:sz w:val="28"/>
          <w:szCs w:val="28"/>
        </w:rPr>
        <w:lastRenderedPageBreak/>
        <w:t xml:space="preserve">Помимо этого, фонд включает в себя электронные версии учебных материалов </w:t>
      </w:r>
      <w:r w:rsidRPr="00C12BBD">
        <w:rPr>
          <w:spacing w:val="-3"/>
          <w:sz w:val="28"/>
          <w:szCs w:val="28"/>
        </w:rPr>
        <w:t xml:space="preserve">Фонд электронной библиотеки насчитывает </w:t>
      </w:r>
      <w:r w:rsidR="00092AFE" w:rsidRPr="00C12BBD">
        <w:rPr>
          <w:spacing w:val="-3"/>
          <w:sz w:val="28"/>
          <w:szCs w:val="28"/>
        </w:rPr>
        <w:t>58</w:t>
      </w:r>
      <w:r w:rsidRPr="00C12BBD">
        <w:rPr>
          <w:spacing w:val="-3"/>
          <w:sz w:val="28"/>
          <w:szCs w:val="28"/>
        </w:rPr>
        <w:t xml:space="preserve"> наименований. </w:t>
      </w:r>
      <w:r w:rsidRPr="00C12BBD">
        <w:rPr>
          <w:spacing w:val="-2"/>
          <w:sz w:val="28"/>
          <w:szCs w:val="28"/>
        </w:rPr>
        <w:t xml:space="preserve">Количество пользователей библиотеки по состоянию  составляет </w:t>
      </w:r>
      <w:r w:rsidR="00092AFE" w:rsidRPr="00C12BBD">
        <w:rPr>
          <w:sz w:val="28"/>
          <w:szCs w:val="28"/>
        </w:rPr>
        <w:t>235</w:t>
      </w:r>
      <w:r w:rsidRPr="00C12BBD">
        <w:rPr>
          <w:sz w:val="28"/>
          <w:szCs w:val="28"/>
        </w:rPr>
        <w:t xml:space="preserve"> обучающихся,  </w:t>
      </w:r>
      <w:r w:rsidR="00092AFE" w:rsidRPr="00C12BBD">
        <w:rPr>
          <w:sz w:val="28"/>
          <w:szCs w:val="28"/>
        </w:rPr>
        <w:t>59</w:t>
      </w:r>
      <w:r w:rsidRPr="00C12BBD">
        <w:rPr>
          <w:sz w:val="28"/>
          <w:szCs w:val="28"/>
        </w:rPr>
        <w:t xml:space="preserve">  преподавателей и сотрудников. </w:t>
      </w:r>
    </w:p>
    <w:p w:rsidR="00EE5264" w:rsidRPr="00C12BBD" w:rsidRDefault="00EE5264" w:rsidP="007C3C82">
      <w:pPr>
        <w:spacing w:before="0" w:after="0"/>
        <w:ind w:firstLine="709"/>
        <w:contextualSpacing/>
        <w:jc w:val="both"/>
        <w:rPr>
          <w:sz w:val="28"/>
          <w:szCs w:val="28"/>
        </w:rPr>
      </w:pPr>
      <w:r w:rsidRPr="00C12BBD">
        <w:rPr>
          <w:sz w:val="28"/>
          <w:szCs w:val="28"/>
        </w:rPr>
        <w:t xml:space="preserve">Информационно-библиотечный центр оснащен компьютером с выходом в Интернет, принтером и ксероксом. </w:t>
      </w:r>
    </w:p>
    <w:p w:rsidR="00EE5264" w:rsidRPr="00C12BBD" w:rsidRDefault="00EE5264" w:rsidP="007C3C82">
      <w:pPr>
        <w:spacing w:before="0" w:after="0"/>
        <w:ind w:firstLine="709"/>
        <w:contextualSpacing/>
        <w:jc w:val="both"/>
      </w:pPr>
      <w:r w:rsidRPr="00C12BBD">
        <w:rPr>
          <w:sz w:val="28"/>
          <w:szCs w:val="28"/>
        </w:rPr>
        <w:t xml:space="preserve">Учебной литературы с грифом Министерства образования и науки – </w:t>
      </w:r>
      <w:r w:rsidR="00673C34" w:rsidRPr="00C12BBD">
        <w:rPr>
          <w:sz w:val="28"/>
          <w:szCs w:val="28"/>
        </w:rPr>
        <w:t>2014</w:t>
      </w:r>
      <w:r w:rsidRPr="00C12BBD">
        <w:rPr>
          <w:sz w:val="28"/>
          <w:szCs w:val="28"/>
        </w:rPr>
        <w:t xml:space="preserve"> экземпляров. Методической литературы для педагогов  и обучающихся – </w:t>
      </w:r>
      <w:r w:rsidR="00092AFE" w:rsidRPr="00C12BBD">
        <w:rPr>
          <w:sz w:val="28"/>
          <w:szCs w:val="28"/>
        </w:rPr>
        <w:t xml:space="preserve">345 </w:t>
      </w:r>
      <w:r w:rsidRPr="00C12BBD">
        <w:rPr>
          <w:sz w:val="28"/>
          <w:szCs w:val="28"/>
        </w:rPr>
        <w:t>экземпляров. В техникуме организована подписка на периодические издания в количестве 1</w:t>
      </w:r>
      <w:r w:rsidR="00092AFE" w:rsidRPr="00C12BBD">
        <w:rPr>
          <w:sz w:val="28"/>
          <w:szCs w:val="28"/>
        </w:rPr>
        <w:t>7</w:t>
      </w:r>
      <w:r w:rsidRPr="00C12BBD">
        <w:rPr>
          <w:sz w:val="28"/>
          <w:szCs w:val="28"/>
        </w:rPr>
        <w:t xml:space="preserve"> наименований. За последние три года приобретено </w:t>
      </w:r>
      <w:r w:rsidR="00092AFE" w:rsidRPr="00C12BBD">
        <w:rPr>
          <w:sz w:val="28"/>
          <w:szCs w:val="28"/>
        </w:rPr>
        <w:t>637</w:t>
      </w:r>
      <w:r w:rsidRPr="00C12BBD">
        <w:rPr>
          <w:sz w:val="28"/>
          <w:szCs w:val="28"/>
        </w:rPr>
        <w:t xml:space="preserve"> экземпляров учебной литературы. </w:t>
      </w:r>
    </w:p>
    <w:p w:rsidR="00241CF3" w:rsidRPr="00C12BBD" w:rsidRDefault="00241CF3" w:rsidP="007C3C82">
      <w:pPr>
        <w:shd w:val="clear" w:color="auto" w:fill="FFFFFF"/>
        <w:tabs>
          <w:tab w:val="left" w:pos="1454"/>
          <w:tab w:val="left" w:pos="10915"/>
        </w:tabs>
        <w:spacing w:after="0"/>
        <w:ind w:firstLine="709"/>
        <w:jc w:val="both"/>
        <w:rPr>
          <w:spacing w:val="-1"/>
          <w:sz w:val="28"/>
          <w:szCs w:val="28"/>
        </w:rPr>
      </w:pPr>
      <w:r w:rsidRPr="00C12BBD">
        <w:rPr>
          <w:spacing w:val="-1"/>
          <w:sz w:val="28"/>
          <w:szCs w:val="28"/>
        </w:rPr>
        <w:t xml:space="preserve">При комплектовании фонда учебной литературы предпочтение </w:t>
      </w:r>
      <w:r w:rsidRPr="00C12BBD">
        <w:rPr>
          <w:w w:val="102"/>
          <w:sz w:val="28"/>
          <w:szCs w:val="28"/>
        </w:rPr>
        <w:t xml:space="preserve">отдается  изданиям,  имеющим гриф  Министерства  образования  и  науки РФ и </w:t>
      </w:r>
      <w:r w:rsidRPr="00C12BBD">
        <w:rPr>
          <w:w w:val="103"/>
          <w:sz w:val="28"/>
          <w:szCs w:val="28"/>
        </w:rPr>
        <w:t xml:space="preserve">Комплектование литературой, осуществляется в соответствии с учебными планами </w:t>
      </w:r>
      <w:r w:rsidRPr="00C12BBD">
        <w:rPr>
          <w:w w:val="106"/>
          <w:sz w:val="28"/>
          <w:szCs w:val="28"/>
        </w:rPr>
        <w:t xml:space="preserve">специальностей и предусматривает приобретение изданий и документов по </w:t>
      </w:r>
      <w:r w:rsidRPr="00C12BBD">
        <w:rPr>
          <w:w w:val="103"/>
          <w:sz w:val="28"/>
          <w:szCs w:val="28"/>
        </w:rPr>
        <w:t xml:space="preserve">широкому кругу гуманитарных, социально-экономических, математических, </w:t>
      </w:r>
      <w:r w:rsidRPr="00C12BBD">
        <w:rPr>
          <w:sz w:val="28"/>
          <w:szCs w:val="28"/>
        </w:rPr>
        <w:t xml:space="preserve">естественнонаучных, общепрофессиональных и специальных дисциплин. </w:t>
      </w:r>
    </w:p>
    <w:p w:rsidR="00241CF3" w:rsidRPr="00C12BBD" w:rsidRDefault="00241CF3" w:rsidP="007C3C82">
      <w:pPr>
        <w:widowControl w:val="0"/>
        <w:tabs>
          <w:tab w:val="left" w:pos="10915"/>
        </w:tabs>
        <w:autoSpaceDE w:val="0"/>
        <w:autoSpaceDN w:val="0"/>
        <w:adjustRightInd w:val="0"/>
        <w:spacing w:after="0"/>
        <w:ind w:firstLine="709"/>
        <w:jc w:val="both"/>
        <w:rPr>
          <w:w w:val="102"/>
          <w:sz w:val="28"/>
          <w:szCs w:val="28"/>
        </w:rPr>
      </w:pPr>
      <w:r w:rsidRPr="00C12BBD">
        <w:rPr>
          <w:w w:val="101"/>
          <w:sz w:val="28"/>
          <w:szCs w:val="28"/>
        </w:rPr>
        <w:t xml:space="preserve">Источником комплектования библиотечного фонда являются издательства и </w:t>
      </w:r>
      <w:r w:rsidRPr="00C12BBD">
        <w:rPr>
          <w:w w:val="102"/>
          <w:sz w:val="28"/>
          <w:szCs w:val="28"/>
        </w:rPr>
        <w:t xml:space="preserve">книготорговые организации: </w:t>
      </w:r>
      <w:r w:rsidRPr="00C12BBD">
        <w:rPr>
          <w:spacing w:val="-3"/>
          <w:sz w:val="28"/>
          <w:szCs w:val="28"/>
        </w:rPr>
        <w:t xml:space="preserve"> Издательский центр «Академия» (г. Москва), «Просвещение» (г.Москва). </w:t>
      </w:r>
    </w:p>
    <w:p w:rsidR="00241CF3" w:rsidRPr="00C12BBD" w:rsidRDefault="00241CF3" w:rsidP="007C3C82">
      <w:pPr>
        <w:shd w:val="clear" w:color="auto" w:fill="FFFFFF"/>
        <w:tabs>
          <w:tab w:val="left" w:pos="1454"/>
          <w:tab w:val="left" w:pos="10915"/>
        </w:tabs>
        <w:spacing w:after="0"/>
        <w:ind w:firstLine="709"/>
        <w:jc w:val="both"/>
        <w:rPr>
          <w:i/>
          <w:sz w:val="28"/>
          <w:szCs w:val="28"/>
        </w:rPr>
      </w:pPr>
      <w:r w:rsidRPr="00C12BBD">
        <w:rPr>
          <w:w w:val="106"/>
          <w:sz w:val="28"/>
          <w:szCs w:val="28"/>
        </w:rPr>
        <w:t xml:space="preserve">Кроме  основной  учебной  и  учебно-методической </w:t>
      </w:r>
      <w:r w:rsidRPr="00C12BBD">
        <w:rPr>
          <w:sz w:val="28"/>
          <w:szCs w:val="28"/>
        </w:rPr>
        <w:t xml:space="preserve">литературы библиотека располагает фондом дополнительной литературы, который </w:t>
      </w:r>
      <w:r w:rsidRPr="00C12BBD">
        <w:rPr>
          <w:w w:val="103"/>
          <w:sz w:val="28"/>
          <w:szCs w:val="28"/>
        </w:rPr>
        <w:t xml:space="preserve">включает в себя официальные, справочные, научные и периодические издания на </w:t>
      </w:r>
      <w:r w:rsidRPr="00C12BBD">
        <w:rPr>
          <w:sz w:val="28"/>
          <w:szCs w:val="28"/>
        </w:rPr>
        <w:t xml:space="preserve">бумажных  носителях </w:t>
      </w:r>
      <w:r w:rsidRPr="00C12BBD">
        <w:rPr>
          <w:i/>
          <w:sz w:val="28"/>
          <w:szCs w:val="28"/>
        </w:rPr>
        <w:t>(приложение 6а, 6б)</w:t>
      </w:r>
      <w:r w:rsidRPr="00C12BBD">
        <w:rPr>
          <w:sz w:val="28"/>
          <w:szCs w:val="28"/>
        </w:rPr>
        <w:t xml:space="preserve">.  Обеспеченность основных профессиональных образовательных программ учебно-методической документации представлено в </w:t>
      </w:r>
      <w:r w:rsidRPr="00C12BBD">
        <w:rPr>
          <w:i/>
          <w:sz w:val="28"/>
          <w:szCs w:val="28"/>
        </w:rPr>
        <w:t>приложении 7а,7 б.</w:t>
      </w:r>
    </w:p>
    <w:p w:rsidR="00241CF3" w:rsidRPr="00C12BBD" w:rsidRDefault="00241CF3" w:rsidP="007C3C82">
      <w:pPr>
        <w:widowControl w:val="0"/>
        <w:tabs>
          <w:tab w:val="left" w:pos="10915"/>
        </w:tabs>
        <w:autoSpaceDE w:val="0"/>
        <w:autoSpaceDN w:val="0"/>
        <w:adjustRightInd w:val="0"/>
        <w:spacing w:after="0"/>
        <w:ind w:firstLine="709"/>
        <w:jc w:val="both"/>
        <w:rPr>
          <w:spacing w:val="-3"/>
          <w:sz w:val="28"/>
          <w:szCs w:val="28"/>
        </w:rPr>
      </w:pPr>
      <w:r w:rsidRPr="00C12BBD">
        <w:rPr>
          <w:w w:val="102"/>
          <w:sz w:val="28"/>
          <w:szCs w:val="28"/>
        </w:rPr>
        <w:t xml:space="preserve">В библиотеке и читальном зале имеется </w:t>
      </w:r>
      <w:r w:rsidR="00673C34" w:rsidRPr="00C12BBD">
        <w:rPr>
          <w:w w:val="102"/>
          <w:sz w:val="28"/>
          <w:szCs w:val="28"/>
        </w:rPr>
        <w:t>1</w:t>
      </w:r>
      <w:r w:rsidRPr="00C12BBD">
        <w:rPr>
          <w:w w:val="102"/>
          <w:sz w:val="28"/>
          <w:szCs w:val="28"/>
        </w:rPr>
        <w:t xml:space="preserve"> компьютер, подключенны</w:t>
      </w:r>
      <w:r w:rsidR="00673C34" w:rsidRPr="00C12BBD">
        <w:rPr>
          <w:w w:val="102"/>
          <w:sz w:val="28"/>
          <w:szCs w:val="28"/>
        </w:rPr>
        <w:t>й</w:t>
      </w:r>
      <w:r w:rsidRPr="00C12BBD">
        <w:rPr>
          <w:w w:val="102"/>
          <w:sz w:val="28"/>
          <w:szCs w:val="28"/>
        </w:rPr>
        <w:t xml:space="preserve"> к сети </w:t>
      </w:r>
      <w:r w:rsidRPr="00C12BBD">
        <w:rPr>
          <w:w w:val="102"/>
          <w:sz w:val="28"/>
          <w:szCs w:val="28"/>
        </w:rPr>
        <w:br/>
      </w:r>
      <w:r w:rsidRPr="00C12BBD">
        <w:rPr>
          <w:w w:val="101"/>
          <w:sz w:val="28"/>
          <w:szCs w:val="28"/>
        </w:rPr>
        <w:t>Интернет.  Библиотека  оснащена  принтером</w:t>
      </w:r>
      <w:r w:rsidR="00673C34" w:rsidRPr="00C12BBD">
        <w:rPr>
          <w:w w:val="101"/>
          <w:sz w:val="28"/>
          <w:szCs w:val="28"/>
        </w:rPr>
        <w:t>.</w:t>
      </w:r>
      <w:r w:rsidRPr="00C12BBD">
        <w:rPr>
          <w:w w:val="101"/>
          <w:sz w:val="28"/>
          <w:szCs w:val="28"/>
        </w:rPr>
        <w:t xml:space="preserve"> </w:t>
      </w:r>
    </w:p>
    <w:p w:rsidR="00241CF3" w:rsidRPr="00C12BBD" w:rsidRDefault="00241CF3" w:rsidP="007C3C82">
      <w:pPr>
        <w:widowControl w:val="0"/>
        <w:tabs>
          <w:tab w:val="left" w:pos="10915"/>
        </w:tabs>
        <w:autoSpaceDE w:val="0"/>
        <w:autoSpaceDN w:val="0"/>
        <w:adjustRightInd w:val="0"/>
        <w:spacing w:after="0"/>
        <w:ind w:firstLine="709"/>
        <w:jc w:val="both"/>
        <w:rPr>
          <w:spacing w:val="-2"/>
          <w:sz w:val="28"/>
          <w:szCs w:val="28"/>
        </w:rPr>
      </w:pPr>
      <w:r w:rsidRPr="00C12BBD">
        <w:rPr>
          <w:w w:val="103"/>
          <w:sz w:val="28"/>
          <w:szCs w:val="28"/>
        </w:rPr>
        <w:t xml:space="preserve">Библиотека проводит большую работу по пропаганде книги и чтения среди </w:t>
      </w:r>
      <w:r w:rsidRPr="00C12BBD">
        <w:rPr>
          <w:w w:val="103"/>
          <w:sz w:val="28"/>
          <w:szCs w:val="28"/>
        </w:rPr>
        <w:br/>
      </w:r>
      <w:r w:rsidRPr="00C12BBD">
        <w:rPr>
          <w:sz w:val="28"/>
          <w:szCs w:val="28"/>
        </w:rPr>
        <w:t>обучающихся.</w:t>
      </w:r>
    </w:p>
    <w:p w:rsidR="00241CF3" w:rsidRPr="00C12BBD" w:rsidRDefault="00241CF3" w:rsidP="007C3C82">
      <w:pPr>
        <w:widowControl w:val="0"/>
        <w:tabs>
          <w:tab w:val="left" w:pos="10915"/>
        </w:tabs>
        <w:autoSpaceDE w:val="0"/>
        <w:autoSpaceDN w:val="0"/>
        <w:adjustRightInd w:val="0"/>
        <w:spacing w:after="0"/>
        <w:ind w:firstLine="709"/>
        <w:jc w:val="both"/>
        <w:rPr>
          <w:spacing w:val="-1"/>
          <w:sz w:val="28"/>
          <w:szCs w:val="28"/>
        </w:rPr>
      </w:pPr>
      <w:r w:rsidRPr="00C12BBD">
        <w:rPr>
          <w:sz w:val="28"/>
          <w:szCs w:val="28"/>
        </w:rPr>
        <w:t xml:space="preserve">Библиотека, как культурный центр техникума, ведет большую просветительскую </w:t>
      </w:r>
      <w:r w:rsidRPr="00C12BBD">
        <w:rPr>
          <w:sz w:val="28"/>
          <w:szCs w:val="28"/>
        </w:rPr>
        <w:br/>
      </w:r>
      <w:r w:rsidRPr="00C12BBD">
        <w:rPr>
          <w:w w:val="103"/>
          <w:sz w:val="28"/>
          <w:szCs w:val="28"/>
        </w:rPr>
        <w:t xml:space="preserve">работу,  направленную  на  всестороннее  развитие  личности,  повышение  уровня </w:t>
      </w:r>
      <w:r w:rsidRPr="00C12BBD">
        <w:rPr>
          <w:w w:val="103"/>
          <w:sz w:val="28"/>
          <w:szCs w:val="28"/>
        </w:rPr>
        <w:br/>
      </w:r>
      <w:r w:rsidRPr="00C12BBD">
        <w:rPr>
          <w:spacing w:val="-1"/>
          <w:sz w:val="28"/>
          <w:szCs w:val="28"/>
        </w:rPr>
        <w:t xml:space="preserve">профессиональных знаний. Работа проводится в тесном контакте и взаимодействии с </w:t>
      </w:r>
      <w:r w:rsidRPr="00C12BBD">
        <w:rPr>
          <w:w w:val="102"/>
          <w:sz w:val="28"/>
          <w:szCs w:val="28"/>
        </w:rPr>
        <w:t xml:space="preserve">классными </w:t>
      </w:r>
      <w:r w:rsidRPr="00C12BBD">
        <w:rPr>
          <w:w w:val="103"/>
          <w:sz w:val="28"/>
          <w:szCs w:val="28"/>
        </w:rPr>
        <w:t xml:space="preserve">руководителями, мастерами п/о.   Библиотека   работает   по   плану,   частью   которого   является </w:t>
      </w:r>
      <w:r w:rsidRPr="00C12BBD">
        <w:rPr>
          <w:spacing w:val="-1"/>
          <w:sz w:val="28"/>
          <w:szCs w:val="28"/>
        </w:rPr>
        <w:t xml:space="preserve">методическая и воспитательная работа: выставки новинок, тематические выставки по </w:t>
      </w:r>
      <w:r w:rsidRPr="00C12BBD">
        <w:rPr>
          <w:w w:val="106"/>
          <w:sz w:val="28"/>
          <w:szCs w:val="28"/>
        </w:rPr>
        <w:t xml:space="preserve">специальностям,   тематические   классные   часы   гуманитарного   содержания, </w:t>
      </w:r>
      <w:r w:rsidRPr="00C12BBD">
        <w:rPr>
          <w:spacing w:val="-1"/>
          <w:sz w:val="28"/>
          <w:szCs w:val="28"/>
        </w:rPr>
        <w:t>конференции,  конкурсы,  обзоры  книг  и  выполнение  библиографических  справок.</w:t>
      </w:r>
    </w:p>
    <w:p w:rsidR="00241CF3" w:rsidRPr="00C12BBD" w:rsidRDefault="00241CF3" w:rsidP="007C3C82">
      <w:pPr>
        <w:widowControl w:val="0"/>
        <w:tabs>
          <w:tab w:val="left" w:pos="10915"/>
        </w:tabs>
        <w:autoSpaceDE w:val="0"/>
        <w:autoSpaceDN w:val="0"/>
        <w:adjustRightInd w:val="0"/>
        <w:spacing w:after="0"/>
        <w:ind w:firstLine="709"/>
        <w:jc w:val="both"/>
        <w:rPr>
          <w:sz w:val="28"/>
          <w:szCs w:val="28"/>
        </w:rPr>
      </w:pPr>
      <w:r w:rsidRPr="00C12BBD">
        <w:rPr>
          <w:sz w:val="28"/>
          <w:szCs w:val="28"/>
        </w:rPr>
        <w:t xml:space="preserve">Библиотека  оказывает  систематическую  помощь  в  проведении  классных  часов  и организации досуга обучающихся: вечера поэзии, беседы, обзоры литературы, круглые столы и конференции. </w:t>
      </w:r>
    </w:p>
    <w:p w:rsidR="00673C34" w:rsidRPr="00673C34" w:rsidRDefault="00673C34" w:rsidP="007C3C82">
      <w:pPr>
        <w:autoSpaceDE w:val="0"/>
        <w:autoSpaceDN w:val="0"/>
        <w:adjustRightInd w:val="0"/>
        <w:spacing w:before="0" w:after="0"/>
        <w:ind w:firstLine="709"/>
        <w:jc w:val="both"/>
        <w:rPr>
          <w:rFonts w:eastAsiaTheme="minorHAnsi"/>
          <w:color w:val="000000"/>
          <w:sz w:val="28"/>
          <w:szCs w:val="28"/>
        </w:rPr>
      </w:pPr>
      <w:r w:rsidRPr="00673C34">
        <w:rPr>
          <w:rFonts w:eastAsiaTheme="minorHAnsi"/>
          <w:color w:val="000000"/>
          <w:sz w:val="28"/>
          <w:szCs w:val="28"/>
        </w:rPr>
        <w:t>Были организованы выставки и широкие просмотры литературы. Среди них:</w:t>
      </w:r>
    </w:p>
    <w:p w:rsidR="00673C34" w:rsidRPr="00673C34" w:rsidRDefault="00673C34" w:rsidP="007C3C82">
      <w:pPr>
        <w:autoSpaceDE w:val="0"/>
        <w:autoSpaceDN w:val="0"/>
        <w:adjustRightInd w:val="0"/>
        <w:spacing w:before="0" w:after="0"/>
        <w:ind w:firstLine="709"/>
        <w:jc w:val="both"/>
        <w:rPr>
          <w:rFonts w:eastAsiaTheme="minorHAnsi"/>
          <w:color w:val="000000"/>
          <w:sz w:val="28"/>
          <w:szCs w:val="28"/>
        </w:rPr>
      </w:pPr>
      <w:r w:rsidRPr="00673C34">
        <w:rPr>
          <w:rFonts w:eastAsiaTheme="minorHAnsi"/>
          <w:color w:val="000000"/>
          <w:sz w:val="28"/>
          <w:szCs w:val="28"/>
        </w:rPr>
        <w:lastRenderedPageBreak/>
        <w:t>«Книга- источник знаний», «От всей души» (ко дню Учителя), выставка, посвященная всемирному дню поэзии «И вновь душа поэзией полна...», юбилейные выставки ко дню рождения Л.Н. Толстого, Ф.И.Тютчева, А.С. Пушкина, литературно- музыкальная композиция ко Дню матери «Женщина, чье имя Мать». Оформлялись книжные выставки и стенды, посвященные Году культуры в России.</w:t>
      </w:r>
    </w:p>
    <w:p w:rsidR="00673C34" w:rsidRPr="00673C34" w:rsidRDefault="00673C34" w:rsidP="007C3C82">
      <w:pPr>
        <w:widowControl w:val="0"/>
        <w:tabs>
          <w:tab w:val="left" w:pos="10915"/>
        </w:tabs>
        <w:autoSpaceDE w:val="0"/>
        <w:autoSpaceDN w:val="0"/>
        <w:adjustRightInd w:val="0"/>
        <w:spacing w:after="0"/>
        <w:ind w:firstLine="709"/>
        <w:jc w:val="both"/>
        <w:rPr>
          <w:color w:val="00B050"/>
          <w:sz w:val="28"/>
          <w:szCs w:val="28"/>
        </w:rPr>
      </w:pPr>
      <w:r w:rsidRPr="00673C34">
        <w:rPr>
          <w:rFonts w:eastAsiaTheme="minorHAnsi"/>
          <w:color w:val="000000"/>
          <w:sz w:val="28"/>
          <w:szCs w:val="28"/>
        </w:rPr>
        <w:t>Работник библиотеки проводит культурно- массовые мероприятия, например: музыкальное мероприятие «Мой любимый город Сураж», где обучающие читали стихи, пели песни; «Пушкинский день в библиотеке» - о жизни и творчестве А.С. Пушкина; час поэзии «Восхищённость вашим сердцем...», посвященный 90- летию со дня рождения Б. Окуджавы: никл мероприятий о здоровом образе жизни «Курение или здоровье- выбирайте сами», «Дорога, ведущая в пропасть», «Книга на службе здоровья»; беседа с презентацией «Он обладал пылающей душою» о жизни и творчестве М.Ю Лермонтова. Библиотека организовывала экскурсии в краеведческий музей города Суража на фотовыставку «Лучшие позитивные фото Суража», выставку «Крестьянский быт» и др. В библиотеке техникума проводился классный час с обучающимися 1 курса «Знакомство с библиотекой», беседа «О бережном обращении к книге» и другие мероприятия.</w:t>
      </w:r>
    </w:p>
    <w:p w:rsidR="00241CF3" w:rsidRPr="00C12BBD" w:rsidRDefault="00241CF3" w:rsidP="007C3C82">
      <w:pPr>
        <w:widowControl w:val="0"/>
        <w:tabs>
          <w:tab w:val="left" w:pos="10915"/>
        </w:tabs>
        <w:autoSpaceDE w:val="0"/>
        <w:autoSpaceDN w:val="0"/>
        <w:adjustRightInd w:val="0"/>
        <w:spacing w:after="0"/>
        <w:ind w:firstLine="709"/>
        <w:jc w:val="both"/>
        <w:rPr>
          <w:spacing w:val="-1"/>
          <w:sz w:val="28"/>
          <w:szCs w:val="28"/>
        </w:rPr>
      </w:pPr>
      <w:r w:rsidRPr="00C12BBD">
        <w:rPr>
          <w:w w:val="103"/>
          <w:sz w:val="28"/>
          <w:szCs w:val="28"/>
        </w:rPr>
        <w:t xml:space="preserve">Работник  библиотеки  оказывает  систематическую  помощь  обучающимся  в </w:t>
      </w:r>
      <w:r w:rsidRPr="00C12BBD">
        <w:rPr>
          <w:w w:val="104"/>
          <w:sz w:val="28"/>
          <w:szCs w:val="28"/>
        </w:rPr>
        <w:t xml:space="preserve">подборе необходимой литературы для подготовки курсовых работ, ВКР, </w:t>
      </w:r>
      <w:r w:rsidRPr="00C12BBD">
        <w:rPr>
          <w:spacing w:val="-1"/>
          <w:sz w:val="28"/>
          <w:szCs w:val="28"/>
        </w:rPr>
        <w:t xml:space="preserve">написания рефератов. В библиотеке оформляются тематические книжные выставки и выставки новых поступлений книг, регулярно проводятся обзоры книжных выставок. </w:t>
      </w:r>
    </w:p>
    <w:p w:rsidR="00241CF3" w:rsidRPr="00C12BBD" w:rsidRDefault="00241CF3" w:rsidP="007C3C82">
      <w:pPr>
        <w:widowControl w:val="0"/>
        <w:tabs>
          <w:tab w:val="left" w:pos="10915"/>
        </w:tabs>
        <w:autoSpaceDE w:val="0"/>
        <w:autoSpaceDN w:val="0"/>
        <w:adjustRightInd w:val="0"/>
        <w:spacing w:after="0"/>
        <w:ind w:firstLine="709"/>
        <w:jc w:val="both"/>
        <w:rPr>
          <w:w w:val="103"/>
          <w:sz w:val="28"/>
          <w:szCs w:val="28"/>
        </w:rPr>
      </w:pPr>
      <w:r w:rsidRPr="00C12BBD">
        <w:rPr>
          <w:w w:val="101"/>
          <w:sz w:val="28"/>
          <w:szCs w:val="28"/>
        </w:rPr>
        <w:t xml:space="preserve">Комплектование книжного фонда происходит совместно с руководителями техникума. По </w:t>
      </w:r>
      <w:r w:rsidRPr="00C12BBD">
        <w:rPr>
          <w:w w:val="103"/>
          <w:sz w:val="28"/>
          <w:szCs w:val="28"/>
        </w:rPr>
        <w:t xml:space="preserve">согласованным  заявкам  осуществляется  закупка  литературы  для  пополнения  и модернизации библиотечных фондов. </w:t>
      </w:r>
    </w:p>
    <w:p w:rsidR="00241CF3" w:rsidRPr="00C12BBD" w:rsidRDefault="00241CF3" w:rsidP="007C3C82">
      <w:pPr>
        <w:widowControl w:val="0"/>
        <w:tabs>
          <w:tab w:val="left" w:pos="10915"/>
        </w:tabs>
        <w:autoSpaceDE w:val="0"/>
        <w:autoSpaceDN w:val="0"/>
        <w:adjustRightInd w:val="0"/>
        <w:spacing w:after="0"/>
        <w:ind w:firstLine="709"/>
        <w:jc w:val="both"/>
        <w:rPr>
          <w:b/>
          <w:w w:val="103"/>
          <w:sz w:val="28"/>
          <w:szCs w:val="28"/>
        </w:rPr>
      </w:pPr>
      <w:r w:rsidRPr="00C12BBD">
        <w:rPr>
          <w:b/>
          <w:spacing w:val="-3"/>
          <w:sz w:val="28"/>
          <w:szCs w:val="28"/>
        </w:rPr>
        <w:t xml:space="preserve">Выводы: </w:t>
      </w:r>
    </w:p>
    <w:p w:rsidR="00241CF3" w:rsidRPr="00C12BBD" w:rsidRDefault="00241CF3" w:rsidP="007C3C82">
      <w:pPr>
        <w:widowControl w:val="0"/>
        <w:tabs>
          <w:tab w:val="left" w:pos="10915"/>
        </w:tabs>
        <w:autoSpaceDE w:val="0"/>
        <w:autoSpaceDN w:val="0"/>
        <w:adjustRightInd w:val="0"/>
        <w:spacing w:after="0"/>
        <w:ind w:firstLine="709"/>
        <w:jc w:val="both"/>
        <w:rPr>
          <w:w w:val="103"/>
          <w:sz w:val="28"/>
          <w:szCs w:val="28"/>
        </w:rPr>
      </w:pPr>
      <w:r w:rsidRPr="00C12BBD">
        <w:rPr>
          <w:w w:val="101"/>
          <w:sz w:val="28"/>
          <w:szCs w:val="28"/>
        </w:rPr>
        <w:t>Предоставленные комиссии материалы обеспеченности учебной и учебно-</w:t>
      </w:r>
      <w:r w:rsidRPr="00C12BBD">
        <w:rPr>
          <w:w w:val="103"/>
          <w:sz w:val="28"/>
          <w:szCs w:val="28"/>
        </w:rPr>
        <w:t xml:space="preserve">методической  литературой  позволяют  сделать  вывод  о  том,  что  каждый обучающийся обеспечен основной учебной и учебно-методической литературой, </w:t>
      </w:r>
      <w:r w:rsidRPr="00C12BBD">
        <w:rPr>
          <w:spacing w:val="-1"/>
          <w:sz w:val="28"/>
          <w:szCs w:val="28"/>
        </w:rPr>
        <w:t xml:space="preserve">имеет возможность работать самостоятельно в читальном зале, пользоваться </w:t>
      </w:r>
      <w:r w:rsidRPr="00C12BBD">
        <w:rPr>
          <w:spacing w:val="-2"/>
          <w:sz w:val="28"/>
          <w:szCs w:val="28"/>
        </w:rPr>
        <w:t xml:space="preserve">литературой, в том числе на электронных носителях. </w:t>
      </w:r>
    </w:p>
    <w:p w:rsidR="00241CF3" w:rsidRPr="00C12BBD" w:rsidRDefault="00241CF3" w:rsidP="007C3C82">
      <w:pPr>
        <w:widowControl w:val="0"/>
        <w:tabs>
          <w:tab w:val="left" w:pos="10915"/>
        </w:tabs>
        <w:autoSpaceDE w:val="0"/>
        <w:autoSpaceDN w:val="0"/>
        <w:adjustRightInd w:val="0"/>
        <w:spacing w:after="0"/>
        <w:ind w:firstLine="709"/>
        <w:jc w:val="both"/>
        <w:rPr>
          <w:sz w:val="28"/>
          <w:szCs w:val="28"/>
        </w:rPr>
      </w:pPr>
      <w:r w:rsidRPr="00C12BBD">
        <w:rPr>
          <w:sz w:val="28"/>
          <w:szCs w:val="28"/>
        </w:rPr>
        <w:t xml:space="preserve">Таким образом, из полученных в ходе самообследования данных видно, что в </w:t>
      </w:r>
      <w:r w:rsidRPr="00C12BBD">
        <w:rPr>
          <w:w w:val="105"/>
          <w:sz w:val="28"/>
          <w:szCs w:val="28"/>
        </w:rPr>
        <w:t xml:space="preserve">целом   состояние   учебно-методического   и   информационного   обеспечения </w:t>
      </w:r>
      <w:r w:rsidRPr="00C12BBD">
        <w:rPr>
          <w:w w:val="102"/>
          <w:sz w:val="28"/>
          <w:szCs w:val="28"/>
        </w:rPr>
        <w:t xml:space="preserve">достаточно   для   ведения   образовательной   деятельности.   Вместе   с   тем </w:t>
      </w:r>
      <w:r w:rsidRPr="00C12BBD">
        <w:rPr>
          <w:sz w:val="28"/>
          <w:szCs w:val="28"/>
        </w:rPr>
        <w:t xml:space="preserve">требуется  обновление  учебной  литературой  по  тем  дисциплинам,  где  ее  не достаточно. </w:t>
      </w:r>
    </w:p>
    <w:p w:rsidR="00241CF3" w:rsidRPr="00C12BBD" w:rsidRDefault="00241CF3" w:rsidP="007C3C82">
      <w:pPr>
        <w:widowControl w:val="0"/>
        <w:tabs>
          <w:tab w:val="left" w:pos="10915"/>
        </w:tabs>
        <w:autoSpaceDE w:val="0"/>
        <w:autoSpaceDN w:val="0"/>
        <w:adjustRightInd w:val="0"/>
        <w:spacing w:after="0"/>
        <w:ind w:firstLine="709"/>
        <w:jc w:val="both"/>
        <w:rPr>
          <w:spacing w:val="-3"/>
          <w:sz w:val="28"/>
          <w:szCs w:val="28"/>
        </w:rPr>
      </w:pPr>
      <w:r w:rsidRPr="00C12BBD">
        <w:rPr>
          <w:w w:val="104"/>
          <w:sz w:val="28"/>
          <w:szCs w:val="28"/>
        </w:rPr>
        <w:t xml:space="preserve">Библиотечный    фонд    укомплектован    изданиями    основной    учебной </w:t>
      </w:r>
      <w:r w:rsidRPr="00C12BBD">
        <w:rPr>
          <w:spacing w:val="-3"/>
          <w:sz w:val="28"/>
          <w:szCs w:val="28"/>
        </w:rPr>
        <w:t xml:space="preserve">литературы </w:t>
      </w:r>
      <w:r w:rsidRPr="00C12BBD">
        <w:rPr>
          <w:w w:val="104"/>
          <w:sz w:val="28"/>
          <w:szCs w:val="28"/>
        </w:rPr>
        <w:t xml:space="preserve">2008-2013  года  выпуска на </w:t>
      </w:r>
      <w:r w:rsidR="00C12BBD" w:rsidRPr="00C12BBD">
        <w:rPr>
          <w:w w:val="104"/>
          <w:sz w:val="28"/>
          <w:szCs w:val="28"/>
        </w:rPr>
        <w:t>52</w:t>
      </w:r>
      <w:r w:rsidRPr="00C12BBD">
        <w:rPr>
          <w:w w:val="104"/>
          <w:sz w:val="28"/>
          <w:szCs w:val="28"/>
        </w:rPr>
        <w:t xml:space="preserve">%.  В  целом  выдерживаются  показатели </w:t>
      </w:r>
      <w:r w:rsidRPr="00C12BBD">
        <w:rPr>
          <w:spacing w:val="-3"/>
          <w:sz w:val="28"/>
          <w:szCs w:val="28"/>
        </w:rPr>
        <w:t xml:space="preserve">обеспеченности студентов дополнительной литературой. </w:t>
      </w:r>
    </w:p>
    <w:p w:rsidR="00241CF3" w:rsidRPr="00C12BBD" w:rsidRDefault="00241CF3" w:rsidP="007C3C82">
      <w:pPr>
        <w:widowControl w:val="0"/>
        <w:tabs>
          <w:tab w:val="left" w:pos="10915"/>
        </w:tabs>
        <w:autoSpaceDE w:val="0"/>
        <w:autoSpaceDN w:val="0"/>
        <w:adjustRightInd w:val="0"/>
        <w:spacing w:after="0"/>
        <w:ind w:firstLine="709"/>
        <w:jc w:val="both"/>
        <w:rPr>
          <w:w w:val="102"/>
          <w:sz w:val="28"/>
          <w:szCs w:val="28"/>
        </w:rPr>
      </w:pPr>
      <w:r w:rsidRPr="00C12BBD">
        <w:rPr>
          <w:w w:val="101"/>
          <w:sz w:val="28"/>
          <w:szCs w:val="28"/>
        </w:rPr>
        <w:t xml:space="preserve">Результаты  самообследования  дают основания считать, что состояние </w:t>
      </w:r>
      <w:r w:rsidRPr="00C12BBD">
        <w:rPr>
          <w:sz w:val="28"/>
          <w:szCs w:val="28"/>
        </w:rPr>
        <w:t xml:space="preserve">материально-технического  и  информационного  обеспечения  техникума может </w:t>
      </w:r>
      <w:r w:rsidRPr="00C12BBD">
        <w:rPr>
          <w:w w:val="101"/>
          <w:sz w:val="28"/>
          <w:szCs w:val="28"/>
        </w:rPr>
        <w:t xml:space="preserve">быть оценено как соответствующее современным требованиям, достаточное </w:t>
      </w:r>
      <w:r w:rsidRPr="00C12BBD">
        <w:rPr>
          <w:w w:val="102"/>
          <w:sz w:val="28"/>
          <w:szCs w:val="28"/>
        </w:rPr>
        <w:t xml:space="preserve">для введения образовательной деятельности по заявленным уровням подготовки. </w:t>
      </w:r>
    </w:p>
    <w:p w:rsidR="00EE5264" w:rsidRPr="00375E43" w:rsidRDefault="00EE5264" w:rsidP="007C3C82">
      <w:pPr>
        <w:pStyle w:val="1"/>
        <w:ind w:firstLine="709"/>
        <w:rPr>
          <w:sz w:val="28"/>
          <w:szCs w:val="28"/>
        </w:rPr>
      </w:pPr>
      <w:bookmarkStart w:id="6" w:name="_Toc387736821"/>
      <w:r w:rsidRPr="00375E43">
        <w:rPr>
          <w:sz w:val="28"/>
          <w:szCs w:val="28"/>
        </w:rPr>
        <w:lastRenderedPageBreak/>
        <w:t>Программно-информационное обеспечение</w:t>
      </w:r>
      <w:bookmarkEnd w:id="6"/>
    </w:p>
    <w:p w:rsidR="00EE5264" w:rsidRDefault="00EE5264" w:rsidP="007C3C82">
      <w:pPr>
        <w:pStyle w:val="Default"/>
        <w:ind w:firstLine="709"/>
        <w:contextualSpacing/>
        <w:jc w:val="both"/>
        <w:rPr>
          <w:rFonts w:ascii="Times New Roman" w:hAnsi="Times New Roman"/>
          <w:sz w:val="28"/>
          <w:szCs w:val="28"/>
        </w:rPr>
      </w:pPr>
      <w:r w:rsidRPr="00890637">
        <w:rPr>
          <w:rFonts w:ascii="Times New Roman" w:hAnsi="Times New Roman"/>
          <w:sz w:val="28"/>
          <w:szCs w:val="28"/>
        </w:rPr>
        <w:t xml:space="preserve">Наиболее активно развивающимся направлением в инновационной деятельности представляет собой информатизация техникума. Для обеспечения возможности их реализации в техникуме имеется определенная материальная база. </w:t>
      </w:r>
    </w:p>
    <w:p w:rsidR="00EE5264" w:rsidRPr="00890637" w:rsidRDefault="00EE5264" w:rsidP="007C3C82">
      <w:pPr>
        <w:pStyle w:val="Default"/>
        <w:ind w:firstLine="709"/>
        <w:contextualSpacing/>
        <w:jc w:val="both"/>
        <w:rPr>
          <w:rFonts w:ascii="Times New Roman" w:hAnsi="Times New Roman"/>
          <w:w w:val="102"/>
          <w:sz w:val="28"/>
          <w:szCs w:val="28"/>
        </w:rPr>
      </w:pPr>
      <w:r w:rsidRPr="00C94CF7">
        <w:rPr>
          <w:rFonts w:ascii="Times New Roman" w:hAnsi="Times New Roman" w:cs="Times New Roman"/>
          <w:sz w:val="28"/>
          <w:szCs w:val="28"/>
        </w:rPr>
        <w:t>Компьютерная база техникума позволяет педагогам применять в учебном процессе при изучении общеобразовательных и специальных дисциплин современные компьютерные технологии. В настоящее время в техникуме используются в учебном процессе 41 единица компьютерной техники и  2 интерактивные доски. Больши</w:t>
      </w:r>
      <w:r>
        <w:rPr>
          <w:rFonts w:ascii="Times New Roman" w:hAnsi="Times New Roman" w:cs="Times New Roman"/>
          <w:sz w:val="28"/>
          <w:szCs w:val="28"/>
        </w:rPr>
        <w:t>нство кабинетов и лабораторий (</w:t>
      </w:r>
      <w:r w:rsidRPr="00C94CF7">
        <w:rPr>
          <w:rFonts w:ascii="Times New Roman" w:hAnsi="Times New Roman" w:cs="Times New Roman"/>
          <w:sz w:val="28"/>
          <w:szCs w:val="28"/>
        </w:rPr>
        <w:t xml:space="preserve">65%) оснащены компьютерами для педагогов  и 3 аудитории работают как компьютерные классы. Техникум подключен к </w:t>
      </w:r>
      <w:r>
        <w:rPr>
          <w:rFonts w:ascii="Times New Roman" w:hAnsi="Times New Roman" w:cs="Times New Roman"/>
          <w:sz w:val="28"/>
          <w:szCs w:val="28"/>
        </w:rPr>
        <w:t>сети Интернет</w:t>
      </w:r>
      <w:r w:rsidRPr="00C94C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4CF7">
        <w:rPr>
          <w:rFonts w:ascii="Times New Roman" w:hAnsi="Times New Roman" w:cs="Times New Roman"/>
          <w:sz w:val="28"/>
          <w:szCs w:val="28"/>
        </w:rPr>
        <w:t xml:space="preserve">Качественный состав компьютерного парка техникума отвечает современным требованиям по оснащению образовательного процесса современными ПЭВМ. Кабинеты и лаборатории, оснащенные компьютерной техникой, соответствуют санитарным и противопожарным нормам и правилам. </w:t>
      </w:r>
      <w:r w:rsidRPr="00890637">
        <w:rPr>
          <w:rFonts w:ascii="Times New Roman" w:hAnsi="Times New Roman"/>
          <w:sz w:val="28"/>
          <w:szCs w:val="28"/>
        </w:rPr>
        <w:t>Систематически,  согласно  плану-графику,  выполняются  работы  по профилактике и техническому обслуживанию техники.</w:t>
      </w:r>
    </w:p>
    <w:p w:rsidR="00EE5264" w:rsidRPr="00890637" w:rsidRDefault="00EE5264" w:rsidP="007C3C82">
      <w:pPr>
        <w:spacing w:after="0"/>
        <w:ind w:firstLine="709"/>
        <w:jc w:val="both"/>
        <w:rPr>
          <w:sz w:val="28"/>
          <w:szCs w:val="28"/>
        </w:rPr>
      </w:pPr>
      <w:r w:rsidRPr="00890637">
        <w:rPr>
          <w:sz w:val="28"/>
          <w:szCs w:val="28"/>
        </w:rPr>
        <w:t xml:space="preserve">Методической службой осуществляется системная работа, направленная на повышение ИКТ-компетентности инженерно-педагогических работников, 50% педагогов имеют достаточный уровень ИКТ-компетентности для подготовки собственных электронных образовательных ресурсов и создания электронного комплекса методического обеспечения профессий и специальностей, подготовку которых осуществляет учебное заведение. В основном разрабатываются программы, которые представляют собой: слайдовые презентации, видеофильмы, учебные пособия. </w:t>
      </w:r>
    </w:p>
    <w:p w:rsidR="00EE5264" w:rsidRPr="00890637" w:rsidRDefault="00EE5264" w:rsidP="007C3C82">
      <w:pPr>
        <w:spacing w:after="0"/>
        <w:ind w:firstLine="709"/>
        <w:jc w:val="both"/>
        <w:rPr>
          <w:sz w:val="28"/>
          <w:szCs w:val="28"/>
        </w:rPr>
      </w:pPr>
      <w:r w:rsidRPr="00890637">
        <w:rPr>
          <w:color w:val="000000"/>
          <w:w w:val="102"/>
          <w:sz w:val="28"/>
          <w:szCs w:val="28"/>
        </w:rPr>
        <w:t xml:space="preserve">Повышение  компьютерной  грамотности  обучающихся  проводится  в  процессе </w:t>
      </w:r>
      <w:r w:rsidRPr="00890637">
        <w:rPr>
          <w:color w:val="000000"/>
          <w:spacing w:val="-2"/>
          <w:sz w:val="28"/>
          <w:szCs w:val="28"/>
        </w:rPr>
        <w:t>изучения дисциплин учебного плана, э</w:t>
      </w:r>
      <w:r w:rsidRPr="00890637">
        <w:rPr>
          <w:color w:val="000000"/>
          <w:w w:val="102"/>
          <w:sz w:val="28"/>
          <w:szCs w:val="28"/>
        </w:rPr>
        <w:t xml:space="preserve">то позволяет осуществить дифференцированный  </w:t>
      </w:r>
      <w:r w:rsidRPr="00890637">
        <w:rPr>
          <w:color w:val="000000"/>
          <w:w w:val="104"/>
          <w:sz w:val="28"/>
          <w:szCs w:val="28"/>
        </w:rPr>
        <w:t xml:space="preserve">подход к обучению в зависимости от направления профессиональной подготовки </w:t>
      </w:r>
      <w:r w:rsidRPr="00890637">
        <w:rPr>
          <w:color w:val="000000"/>
          <w:w w:val="103"/>
          <w:sz w:val="28"/>
          <w:szCs w:val="28"/>
        </w:rPr>
        <w:t xml:space="preserve">обучающихся, а также строить обучение по мере усложнения материала от простого к  сложному. </w:t>
      </w:r>
      <w:r w:rsidRPr="00890637">
        <w:rPr>
          <w:color w:val="000000"/>
          <w:w w:val="107"/>
          <w:sz w:val="28"/>
          <w:szCs w:val="28"/>
        </w:rPr>
        <w:t xml:space="preserve">Преподаватели    техникума внедряют    в  учебный    процесс </w:t>
      </w:r>
      <w:r w:rsidRPr="00890637">
        <w:rPr>
          <w:color w:val="000000"/>
          <w:spacing w:val="-2"/>
          <w:sz w:val="28"/>
          <w:szCs w:val="28"/>
        </w:rPr>
        <w:t>информационные технологии  (</w:t>
      </w:r>
      <w:r w:rsidRPr="00890637">
        <w:rPr>
          <w:sz w:val="28"/>
          <w:szCs w:val="28"/>
        </w:rPr>
        <w:t xml:space="preserve">выход в Интернет, </w:t>
      </w:r>
      <w:r w:rsidRPr="00890637">
        <w:rPr>
          <w:color w:val="000000"/>
          <w:spacing w:val="-3"/>
          <w:sz w:val="28"/>
          <w:szCs w:val="28"/>
        </w:rPr>
        <w:t xml:space="preserve">мультимедийное оборудование и др.). </w:t>
      </w:r>
    </w:p>
    <w:p w:rsidR="00EE5264" w:rsidRPr="00C12BBD" w:rsidRDefault="00EE5264" w:rsidP="007C3C82">
      <w:pPr>
        <w:widowControl w:val="0"/>
        <w:autoSpaceDE w:val="0"/>
        <w:autoSpaceDN w:val="0"/>
        <w:adjustRightInd w:val="0"/>
        <w:spacing w:after="0"/>
        <w:ind w:right="142" w:firstLine="709"/>
        <w:jc w:val="both"/>
        <w:rPr>
          <w:sz w:val="28"/>
          <w:szCs w:val="28"/>
        </w:rPr>
      </w:pPr>
      <w:r w:rsidRPr="00C12BBD">
        <w:rPr>
          <w:spacing w:val="-3"/>
          <w:sz w:val="28"/>
          <w:szCs w:val="28"/>
        </w:rPr>
        <w:t xml:space="preserve">В техникуме работает электронная почта: </w:t>
      </w:r>
      <w:hyperlink r:id="rId8" w:history="1">
        <w:r w:rsidR="005B0162" w:rsidRPr="00C12BBD">
          <w:rPr>
            <w:rStyle w:val="af3"/>
            <w:color w:val="auto"/>
            <w:sz w:val="28"/>
            <w:szCs w:val="28"/>
            <w:lang w:val="en-US"/>
          </w:rPr>
          <w:t>srpu</w:t>
        </w:r>
        <w:r w:rsidR="005B0162" w:rsidRPr="00C12BBD">
          <w:rPr>
            <w:rStyle w:val="af3"/>
            <w:color w:val="auto"/>
            <w:sz w:val="28"/>
            <w:szCs w:val="28"/>
          </w:rPr>
          <w:t>22</w:t>
        </w:r>
        <w:r w:rsidR="005B0162" w:rsidRPr="00C12BBD">
          <w:rPr>
            <w:rStyle w:val="af3"/>
            <w:color w:val="auto"/>
            <w:spacing w:val="-3"/>
            <w:sz w:val="28"/>
            <w:szCs w:val="28"/>
          </w:rPr>
          <w:t>@</w:t>
        </w:r>
        <w:r w:rsidR="005B0162" w:rsidRPr="00C12BBD">
          <w:rPr>
            <w:rStyle w:val="af3"/>
            <w:color w:val="auto"/>
            <w:spacing w:val="-3"/>
            <w:sz w:val="28"/>
            <w:szCs w:val="28"/>
            <w:lang w:val="en-US"/>
          </w:rPr>
          <w:t>yandex</w:t>
        </w:r>
        <w:r w:rsidR="005B0162" w:rsidRPr="00C12BBD">
          <w:rPr>
            <w:rStyle w:val="af3"/>
            <w:color w:val="auto"/>
            <w:spacing w:val="-3"/>
            <w:sz w:val="28"/>
            <w:szCs w:val="28"/>
          </w:rPr>
          <w:t>.</w:t>
        </w:r>
        <w:r w:rsidR="005B0162" w:rsidRPr="00C12BBD">
          <w:rPr>
            <w:rStyle w:val="af3"/>
            <w:color w:val="auto"/>
            <w:spacing w:val="-3"/>
            <w:sz w:val="28"/>
            <w:szCs w:val="28"/>
            <w:lang w:val="en-US"/>
          </w:rPr>
          <w:t>ru</w:t>
        </w:r>
      </w:hyperlink>
      <w:r w:rsidRPr="00C12BBD">
        <w:rPr>
          <w:spacing w:val="-3"/>
          <w:sz w:val="28"/>
          <w:szCs w:val="28"/>
        </w:rPr>
        <w:t>, а также сайт</w:t>
      </w:r>
      <w:r w:rsidRPr="00C12BBD">
        <w:t xml:space="preserve"> </w:t>
      </w:r>
      <w:r w:rsidR="00C12BBD" w:rsidRPr="00C12BBD">
        <w:rPr>
          <w:sz w:val="28"/>
          <w:szCs w:val="28"/>
        </w:rPr>
        <w:t>http://spat-sh.ucoz.ru/</w:t>
      </w:r>
      <w:r w:rsidRPr="00C12BBD">
        <w:rPr>
          <w:spacing w:val="-3"/>
          <w:sz w:val="28"/>
          <w:szCs w:val="28"/>
        </w:rPr>
        <w:t xml:space="preserve">, который  содержит  всю  необходимую </w:t>
      </w:r>
      <w:r w:rsidRPr="00C12BBD">
        <w:rPr>
          <w:spacing w:val="-4"/>
          <w:sz w:val="28"/>
          <w:szCs w:val="28"/>
        </w:rPr>
        <w:t>информацию об учреждении</w:t>
      </w:r>
      <w:r w:rsidRPr="00C12BBD">
        <w:rPr>
          <w:sz w:val="28"/>
          <w:szCs w:val="28"/>
        </w:rPr>
        <w:t>,  для абитуриентов, обучающихся и преподавателей техникума (профессии/специальности, правила приема, расписание вступительных экзаменов, расписание занятий и т.д.). Сайт техникума снабжен системой управления, позволяющей администрации размещать на сайт необходимую информацию.</w:t>
      </w:r>
    </w:p>
    <w:p w:rsidR="00EE5264" w:rsidRPr="00890637" w:rsidRDefault="00EE5264" w:rsidP="007C3C82">
      <w:pPr>
        <w:spacing w:after="0"/>
        <w:ind w:firstLine="709"/>
        <w:jc w:val="both"/>
        <w:rPr>
          <w:b/>
          <w:color w:val="000000"/>
          <w:spacing w:val="-3"/>
          <w:sz w:val="28"/>
          <w:szCs w:val="28"/>
        </w:rPr>
      </w:pPr>
      <w:r w:rsidRPr="00890637">
        <w:rPr>
          <w:b/>
          <w:color w:val="000000"/>
          <w:spacing w:val="-3"/>
          <w:sz w:val="28"/>
          <w:szCs w:val="28"/>
        </w:rPr>
        <w:t>Выводы:</w:t>
      </w:r>
    </w:p>
    <w:p w:rsidR="00EE5264" w:rsidRPr="00890637" w:rsidRDefault="00EE5264" w:rsidP="007C3C82">
      <w:pPr>
        <w:tabs>
          <w:tab w:val="left" w:pos="851"/>
        </w:tabs>
        <w:spacing w:after="0"/>
        <w:ind w:firstLine="709"/>
        <w:jc w:val="both"/>
        <w:rPr>
          <w:sz w:val="28"/>
          <w:szCs w:val="28"/>
        </w:rPr>
      </w:pPr>
      <w:r w:rsidRPr="00890637">
        <w:rPr>
          <w:sz w:val="28"/>
          <w:szCs w:val="28"/>
        </w:rPr>
        <w:t xml:space="preserve">С модернизацией технического прогресса в обществе, НПТ испытывает сложности в программно-информационном обеспечении учебного процесса, в связи с острой необходимостью замены устаревшей компьютерной техники, приобретением современного программного обеспечения, сопутствующей оргтехники. </w:t>
      </w:r>
    </w:p>
    <w:p w:rsidR="00EE5264" w:rsidRPr="00CA1C14" w:rsidRDefault="00CA1C14" w:rsidP="007C3C82">
      <w:pPr>
        <w:pStyle w:val="1"/>
        <w:ind w:firstLine="709"/>
        <w:rPr>
          <w:sz w:val="28"/>
          <w:szCs w:val="28"/>
        </w:rPr>
      </w:pPr>
      <w:bookmarkStart w:id="7" w:name="_Toc387736822"/>
      <w:r w:rsidRPr="00CA1C14">
        <w:rPr>
          <w:sz w:val="28"/>
          <w:szCs w:val="28"/>
        </w:rPr>
        <w:lastRenderedPageBreak/>
        <w:t>Учебно</w:t>
      </w:r>
      <w:r w:rsidR="00EE5264" w:rsidRPr="00CA1C14">
        <w:rPr>
          <w:sz w:val="28"/>
          <w:szCs w:val="28"/>
        </w:rPr>
        <w:t>-методические материалы</w:t>
      </w:r>
      <w:bookmarkEnd w:id="7"/>
    </w:p>
    <w:p w:rsidR="00895D48" w:rsidRPr="00CA1C14" w:rsidRDefault="00895D48" w:rsidP="003A4C0A">
      <w:pPr>
        <w:spacing w:before="0" w:after="0"/>
        <w:ind w:right="-142" w:firstLine="709"/>
        <w:jc w:val="both"/>
        <w:rPr>
          <w:sz w:val="28"/>
          <w:szCs w:val="28"/>
        </w:rPr>
      </w:pPr>
      <w:r w:rsidRPr="00CA1C14">
        <w:rPr>
          <w:color w:val="000000"/>
          <w:sz w:val="28"/>
          <w:szCs w:val="28"/>
          <w:shd w:val="clear" w:color="auto" w:fill="FFFFFF"/>
        </w:rPr>
        <w:t>В 2013-2014 учебном году научно-методическая работа в ГБОУ СПО СПАТ была подчинена единой</w:t>
      </w:r>
      <w:r w:rsidRPr="00CA1C14">
        <w:rPr>
          <w:color w:val="000000"/>
          <w:sz w:val="28"/>
          <w:szCs w:val="28"/>
        </w:rPr>
        <w:t> </w:t>
      </w:r>
      <w:r w:rsidRPr="00CA1C14">
        <w:rPr>
          <w:bCs/>
          <w:color w:val="000000"/>
          <w:sz w:val="28"/>
          <w:szCs w:val="28"/>
          <w:shd w:val="clear" w:color="auto" w:fill="FFFFFF"/>
        </w:rPr>
        <w:t>цели</w:t>
      </w:r>
      <w:r w:rsidRPr="00CA1C14">
        <w:rPr>
          <w:bCs/>
          <w:color w:val="000000"/>
          <w:sz w:val="28"/>
          <w:szCs w:val="28"/>
        </w:rPr>
        <w:t> </w:t>
      </w:r>
      <w:r w:rsidRPr="00CA1C14">
        <w:rPr>
          <w:color w:val="000000"/>
          <w:sz w:val="28"/>
          <w:szCs w:val="28"/>
          <w:shd w:val="clear" w:color="auto" w:fill="FFFFFF"/>
        </w:rPr>
        <w:t>–</w:t>
      </w:r>
      <w:r w:rsidRPr="00CA1C14">
        <w:rPr>
          <w:color w:val="000000"/>
          <w:sz w:val="28"/>
          <w:szCs w:val="28"/>
        </w:rPr>
        <w:t> </w:t>
      </w:r>
      <w:r w:rsidRPr="00CA1C14">
        <w:rPr>
          <w:b/>
          <w:bCs/>
          <w:color w:val="000000"/>
          <w:sz w:val="28"/>
          <w:szCs w:val="28"/>
          <w:shd w:val="clear" w:color="auto" w:fill="FFFFFF"/>
        </w:rPr>
        <w:t>повышению уровня профессионального мастерства педагогических работников.</w:t>
      </w:r>
      <w:r w:rsidRPr="00CA1C14">
        <w:rPr>
          <w:color w:val="000000"/>
          <w:sz w:val="28"/>
          <w:szCs w:val="28"/>
        </w:rPr>
        <w:br/>
      </w:r>
      <w:r w:rsidRPr="00CA1C14">
        <w:rPr>
          <w:color w:val="000000"/>
          <w:sz w:val="28"/>
          <w:szCs w:val="28"/>
          <w:shd w:val="clear" w:color="auto" w:fill="FFFFFF"/>
        </w:rPr>
        <w:t>Для достижения данной цели были решены следующие</w:t>
      </w:r>
      <w:r w:rsidRPr="00CA1C14">
        <w:rPr>
          <w:color w:val="000000"/>
          <w:sz w:val="28"/>
          <w:szCs w:val="28"/>
        </w:rPr>
        <w:t> </w:t>
      </w:r>
      <w:r w:rsidRPr="00CA1C14">
        <w:rPr>
          <w:bCs/>
          <w:color w:val="000000"/>
          <w:sz w:val="28"/>
          <w:szCs w:val="28"/>
          <w:shd w:val="clear" w:color="auto" w:fill="FFFFFF"/>
        </w:rPr>
        <w:t>задачи:</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Повышение профессиональной компетенции педагогического коллектива;</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Совершенствование методического уровня педагогов в овладении новыми педагогическими технологиями;</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Моделирование мотивации достижения успеха обучающихся;</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Приведение в систему работы с обучающимися, имеющими повышенные интеллектуальные способности;</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Формирование у обучающихся потребности к саморазвитию и самообразованию;</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Создание психологически комфортной образовательной среды для общего интеллектуального и нравственного развития личности, повышения адаптивных возможностей обучающихся;</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Продолжение работы по обобщению и распространению передового педагогического опыта;</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Совершенствование системы мониторинга развития педагогического коллектива;</w:t>
      </w:r>
    </w:p>
    <w:p w:rsidR="00895D48" w:rsidRPr="00CA1C14"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Пополнение методического кабинета необходимым информационным материалом для оказания педагогу помощи в работе.</w:t>
      </w:r>
    </w:p>
    <w:p w:rsidR="003A4C0A" w:rsidRPr="003A4C0A" w:rsidRDefault="00895D48" w:rsidP="003A4C0A">
      <w:pPr>
        <w:numPr>
          <w:ilvl w:val="0"/>
          <w:numId w:val="32"/>
        </w:numPr>
        <w:shd w:val="clear" w:color="auto" w:fill="FFFFFF"/>
        <w:tabs>
          <w:tab w:val="clear" w:pos="502"/>
          <w:tab w:val="num" w:pos="-4395"/>
        </w:tabs>
        <w:spacing w:before="0" w:after="0"/>
        <w:ind w:left="0" w:right="-284" w:firstLine="0"/>
        <w:jc w:val="both"/>
        <w:rPr>
          <w:color w:val="000000"/>
          <w:sz w:val="28"/>
          <w:szCs w:val="28"/>
        </w:rPr>
      </w:pPr>
      <w:r w:rsidRPr="00CA1C14">
        <w:rPr>
          <w:bCs/>
          <w:color w:val="000000"/>
          <w:sz w:val="28"/>
          <w:szCs w:val="28"/>
        </w:rPr>
        <w:t>Применение новых информационных технологий в образовательном и управленческом</w:t>
      </w:r>
      <w:r w:rsidR="003A4C0A" w:rsidRPr="003A4C0A">
        <w:rPr>
          <w:bCs/>
          <w:color w:val="000000"/>
          <w:sz w:val="28"/>
          <w:szCs w:val="28"/>
        </w:rPr>
        <w:t xml:space="preserve"> </w:t>
      </w:r>
      <w:r w:rsidR="003A4C0A" w:rsidRPr="00CA1C14">
        <w:rPr>
          <w:bCs/>
          <w:color w:val="000000"/>
          <w:sz w:val="28"/>
          <w:szCs w:val="28"/>
        </w:rPr>
        <w:t>процессе</w:t>
      </w:r>
      <w:r w:rsidR="003A4C0A" w:rsidRPr="003A4C0A">
        <w:rPr>
          <w:bCs/>
          <w:color w:val="000000"/>
          <w:sz w:val="28"/>
          <w:szCs w:val="28"/>
        </w:rPr>
        <w:t xml:space="preserve"> </w:t>
      </w:r>
      <w:r w:rsidR="003A4C0A" w:rsidRPr="00CA1C14">
        <w:rPr>
          <w:bCs/>
          <w:color w:val="000000"/>
          <w:sz w:val="28"/>
          <w:szCs w:val="28"/>
        </w:rPr>
        <w:t>техникум</w:t>
      </w:r>
      <w:r w:rsidR="003A4C0A">
        <w:rPr>
          <w:bCs/>
          <w:color w:val="000000"/>
          <w:sz w:val="28"/>
          <w:szCs w:val="28"/>
        </w:rPr>
        <w:t>а</w:t>
      </w:r>
      <w:r w:rsidR="003A4C0A" w:rsidRPr="00CA1C14">
        <w:rPr>
          <w:bCs/>
          <w:color w:val="000000"/>
          <w:sz w:val="28"/>
          <w:szCs w:val="28"/>
        </w:rPr>
        <w:t>;</w:t>
      </w:r>
    </w:p>
    <w:p w:rsidR="00895D48" w:rsidRPr="00CA1C14" w:rsidRDefault="00895D48" w:rsidP="003A4C0A">
      <w:pPr>
        <w:shd w:val="clear" w:color="auto" w:fill="FFFFFF"/>
        <w:spacing w:before="0" w:after="0"/>
        <w:ind w:right="-142" w:firstLine="709"/>
        <w:jc w:val="both"/>
        <w:rPr>
          <w:color w:val="000000"/>
          <w:sz w:val="28"/>
          <w:szCs w:val="28"/>
        </w:rPr>
      </w:pPr>
      <w:r w:rsidRPr="00CA1C14">
        <w:rPr>
          <w:color w:val="000000"/>
          <w:sz w:val="28"/>
          <w:szCs w:val="28"/>
          <w:shd w:val="clear" w:color="auto" w:fill="FFFFFF"/>
        </w:rPr>
        <w:t xml:space="preserve">Для реализации поставленных задач в техникуме на начало учебного года имелась необходимая нормативно-правовая база, соответствующие локальные акты и положения. </w:t>
      </w:r>
    </w:p>
    <w:p w:rsidR="003A4C0A" w:rsidRDefault="00895D48" w:rsidP="003A4C0A">
      <w:pPr>
        <w:shd w:val="clear" w:color="auto" w:fill="FFFFFF"/>
        <w:spacing w:before="0" w:after="0"/>
        <w:ind w:right="-142" w:firstLine="709"/>
        <w:jc w:val="both"/>
        <w:rPr>
          <w:color w:val="000000"/>
          <w:sz w:val="28"/>
          <w:szCs w:val="28"/>
          <w:shd w:val="clear" w:color="auto" w:fill="FFFFFF"/>
        </w:rPr>
      </w:pPr>
      <w:r w:rsidRPr="00CA1C14">
        <w:rPr>
          <w:color w:val="000000"/>
          <w:sz w:val="28"/>
          <w:szCs w:val="28"/>
          <w:shd w:val="clear" w:color="auto" w:fill="FFFFFF"/>
        </w:rPr>
        <w:t>Поставленные перед коллективом задачи решались через совершенствование методики проведения уроков, развитие способностей и природных задатков обучающихся, повышение мотивации к обучению у обучающихся, а также через систему научно-методической учебы на уровне профессиональных объединений, ознакомление педагогов с новой методической литературой, курсы переподготовки при</w:t>
      </w:r>
      <w:r w:rsidR="003A4C0A">
        <w:rPr>
          <w:color w:val="000000"/>
          <w:sz w:val="28"/>
          <w:szCs w:val="28"/>
          <w:shd w:val="clear" w:color="auto" w:fill="FFFFFF"/>
        </w:rPr>
        <w:t xml:space="preserve"> </w:t>
      </w:r>
      <w:r w:rsidR="003A4C0A" w:rsidRPr="003A4C0A">
        <w:rPr>
          <w:color w:val="000000"/>
          <w:sz w:val="28"/>
          <w:szCs w:val="28"/>
          <w:shd w:val="clear" w:color="auto" w:fill="FFFFFF"/>
        </w:rPr>
        <w:t xml:space="preserve"> </w:t>
      </w:r>
      <w:r w:rsidR="003A4C0A" w:rsidRPr="00CA1C14">
        <w:rPr>
          <w:color w:val="000000"/>
          <w:sz w:val="28"/>
          <w:szCs w:val="28"/>
          <w:shd w:val="clear" w:color="auto" w:fill="FFFFFF"/>
        </w:rPr>
        <w:t>БИПКРО</w:t>
      </w:r>
      <w:r w:rsidR="003A4C0A">
        <w:rPr>
          <w:color w:val="000000"/>
          <w:sz w:val="28"/>
          <w:szCs w:val="28"/>
          <w:shd w:val="clear" w:color="auto" w:fill="FFFFFF"/>
        </w:rPr>
        <w:t>,</w:t>
      </w:r>
      <w:r w:rsidR="003A4C0A" w:rsidRPr="003A4C0A">
        <w:rPr>
          <w:color w:val="000000"/>
          <w:sz w:val="28"/>
          <w:szCs w:val="28"/>
          <w:shd w:val="clear" w:color="auto" w:fill="FFFFFF"/>
        </w:rPr>
        <w:t xml:space="preserve"> </w:t>
      </w:r>
      <w:r w:rsidR="003A4C0A" w:rsidRPr="00CA1C14">
        <w:rPr>
          <w:color w:val="000000"/>
          <w:sz w:val="28"/>
          <w:szCs w:val="28"/>
          <w:shd w:val="clear" w:color="auto" w:fill="FFFFFF"/>
        </w:rPr>
        <w:t>семинары,</w:t>
      </w:r>
    </w:p>
    <w:p w:rsidR="00895D48" w:rsidRPr="00CA1C14" w:rsidRDefault="00895D48" w:rsidP="003A4C0A">
      <w:pPr>
        <w:shd w:val="clear" w:color="auto" w:fill="FFFFFF"/>
        <w:spacing w:before="0" w:after="0"/>
        <w:ind w:right="-142" w:firstLine="709"/>
        <w:jc w:val="both"/>
        <w:rPr>
          <w:color w:val="000000"/>
          <w:sz w:val="28"/>
          <w:szCs w:val="28"/>
        </w:rPr>
      </w:pPr>
      <w:r w:rsidRPr="00CA1C14">
        <w:rPr>
          <w:color w:val="000000"/>
          <w:sz w:val="28"/>
          <w:szCs w:val="28"/>
          <w:shd w:val="clear" w:color="auto" w:fill="FFFFFF"/>
        </w:rPr>
        <w:t xml:space="preserve"> Для реализации целей и задач проделаны следующие виды работы:</w:t>
      </w:r>
    </w:p>
    <w:p w:rsidR="00895D48" w:rsidRPr="00CA1C14" w:rsidRDefault="00895D48" w:rsidP="003A4C0A">
      <w:pPr>
        <w:numPr>
          <w:ilvl w:val="0"/>
          <w:numId w:val="33"/>
        </w:numPr>
        <w:shd w:val="clear" w:color="auto" w:fill="FFFFFF"/>
        <w:spacing w:before="0" w:after="0"/>
        <w:ind w:left="0" w:right="-142" w:firstLine="709"/>
        <w:jc w:val="both"/>
        <w:rPr>
          <w:color w:val="000000"/>
          <w:sz w:val="28"/>
          <w:szCs w:val="28"/>
        </w:rPr>
      </w:pPr>
      <w:r w:rsidRPr="00CA1C14">
        <w:rPr>
          <w:color w:val="000000"/>
          <w:sz w:val="28"/>
          <w:szCs w:val="28"/>
        </w:rPr>
        <w:t>Составлен план работы техникума;</w:t>
      </w:r>
    </w:p>
    <w:p w:rsidR="00895D48" w:rsidRPr="00CA1C14" w:rsidRDefault="00895D48" w:rsidP="003A4C0A">
      <w:pPr>
        <w:numPr>
          <w:ilvl w:val="0"/>
          <w:numId w:val="33"/>
        </w:numPr>
        <w:shd w:val="clear" w:color="auto" w:fill="FFFFFF"/>
        <w:spacing w:before="0" w:after="0"/>
        <w:ind w:left="0" w:right="-142" w:firstLine="709"/>
        <w:jc w:val="both"/>
        <w:rPr>
          <w:color w:val="000000"/>
          <w:sz w:val="28"/>
          <w:szCs w:val="28"/>
        </w:rPr>
      </w:pPr>
      <w:r w:rsidRPr="00CA1C14">
        <w:rPr>
          <w:color w:val="000000"/>
          <w:sz w:val="28"/>
          <w:szCs w:val="28"/>
        </w:rPr>
        <w:t>Составлены учебные планы. Утверждены программы для организации профессиональной  подготовки;</w:t>
      </w:r>
    </w:p>
    <w:p w:rsidR="00895D48" w:rsidRPr="00CA1C14" w:rsidRDefault="00895D48" w:rsidP="003A4C0A">
      <w:pPr>
        <w:numPr>
          <w:ilvl w:val="0"/>
          <w:numId w:val="33"/>
        </w:numPr>
        <w:shd w:val="clear" w:color="auto" w:fill="FFFFFF"/>
        <w:spacing w:before="0" w:after="0"/>
        <w:ind w:left="0" w:right="-142" w:firstLine="709"/>
        <w:jc w:val="both"/>
        <w:rPr>
          <w:color w:val="000000"/>
          <w:sz w:val="28"/>
          <w:szCs w:val="28"/>
        </w:rPr>
      </w:pPr>
      <w:r w:rsidRPr="00CA1C14">
        <w:rPr>
          <w:color w:val="000000"/>
          <w:sz w:val="28"/>
          <w:szCs w:val="28"/>
        </w:rPr>
        <w:t>Разработана комплексная программа поддержки молодых специалистов;</w:t>
      </w:r>
    </w:p>
    <w:p w:rsidR="00895D48" w:rsidRPr="00CA1C14" w:rsidRDefault="00895D48" w:rsidP="003A4C0A">
      <w:pPr>
        <w:numPr>
          <w:ilvl w:val="0"/>
          <w:numId w:val="33"/>
        </w:numPr>
        <w:shd w:val="clear" w:color="auto" w:fill="FFFFFF"/>
        <w:spacing w:before="0" w:after="0"/>
        <w:ind w:left="0" w:right="-142" w:firstLine="709"/>
        <w:jc w:val="both"/>
        <w:rPr>
          <w:color w:val="000000"/>
          <w:sz w:val="28"/>
          <w:szCs w:val="28"/>
        </w:rPr>
      </w:pPr>
      <w:r w:rsidRPr="00CA1C14">
        <w:rPr>
          <w:color w:val="000000"/>
          <w:sz w:val="28"/>
          <w:szCs w:val="28"/>
        </w:rPr>
        <w:t>Составлены планы работы методических объединений;</w:t>
      </w:r>
    </w:p>
    <w:p w:rsidR="00895D48" w:rsidRPr="00CA1C14" w:rsidRDefault="00895D48" w:rsidP="003A4C0A">
      <w:pPr>
        <w:numPr>
          <w:ilvl w:val="0"/>
          <w:numId w:val="33"/>
        </w:numPr>
        <w:shd w:val="clear" w:color="auto" w:fill="FFFFFF"/>
        <w:spacing w:before="0" w:after="0"/>
        <w:ind w:left="0" w:right="-142" w:firstLine="709"/>
        <w:jc w:val="both"/>
        <w:rPr>
          <w:color w:val="000000"/>
          <w:sz w:val="28"/>
          <w:szCs w:val="28"/>
        </w:rPr>
      </w:pPr>
      <w:r w:rsidRPr="00CA1C14">
        <w:rPr>
          <w:color w:val="000000"/>
          <w:sz w:val="28"/>
          <w:szCs w:val="28"/>
        </w:rPr>
        <w:t>Составлен план подготовки к проведению государственной (итоговой) аттестации;</w:t>
      </w:r>
    </w:p>
    <w:p w:rsidR="00895D48" w:rsidRPr="00CA1C14" w:rsidRDefault="00895D48" w:rsidP="003A4C0A">
      <w:pPr>
        <w:numPr>
          <w:ilvl w:val="0"/>
          <w:numId w:val="33"/>
        </w:numPr>
        <w:shd w:val="clear" w:color="auto" w:fill="FFFFFF"/>
        <w:spacing w:before="0" w:after="0"/>
        <w:ind w:left="0" w:right="-142" w:firstLine="709"/>
        <w:jc w:val="both"/>
        <w:rPr>
          <w:color w:val="000000"/>
          <w:sz w:val="28"/>
          <w:szCs w:val="28"/>
        </w:rPr>
      </w:pPr>
      <w:r w:rsidRPr="00CA1C14">
        <w:rPr>
          <w:color w:val="000000"/>
          <w:sz w:val="28"/>
          <w:szCs w:val="28"/>
        </w:rPr>
        <w:t>Проведены заседания педагогического и методического советов.</w:t>
      </w:r>
    </w:p>
    <w:p w:rsidR="00895D48" w:rsidRPr="00CA1C14" w:rsidRDefault="00895D48" w:rsidP="003A4C0A">
      <w:pPr>
        <w:spacing w:before="0" w:after="0"/>
        <w:ind w:right="-142" w:firstLine="709"/>
        <w:jc w:val="both"/>
        <w:rPr>
          <w:sz w:val="28"/>
          <w:szCs w:val="28"/>
        </w:rPr>
      </w:pPr>
      <w:r w:rsidRPr="00CA1C14">
        <w:rPr>
          <w:color w:val="000000"/>
          <w:sz w:val="28"/>
          <w:szCs w:val="28"/>
          <w:shd w:val="clear" w:color="auto" w:fill="FFFFFF"/>
        </w:rPr>
        <w:t>В системе методической работы техникума можно выделить следующие уровни:</w:t>
      </w:r>
    </w:p>
    <w:p w:rsidR="00895D48" w:rsidRPr="00CA1C14" w:rsidRDefault="00895D48" w:rsidP="003A4C0A">
      <w:pPr>
        <w:numPr>
          <w:ilvl w:val="0"/>
          <w:numId w:val="34"/>
        </w:numPr>
        <w:shd w:val="clear" w:color="auto" w:fill="FFFFFF"/>
        <w:spacing w:before="0" w:after="0"/>
        <w:ind w:left="0" w:right="-142" w:firstLine="709"/>
        <w:jc w:val="both"/>
        <w:rPr>
          <w:color w:val="000000"/>
          <w:sz w:val="28"/>
          <w:szCs w:val="28"/>
        </w:rPr>
      </w:pPr>
      <w:r w:rsidRPr="00CA1C14">
        <w:rPr>
          <w:color w:val="000000"/>
          <w:sz w:val="28"/>
          <w:szCs w:val="28"/>
        </w:rPr>
        <w:t>индивидуальная работа по личной теме;</w:t>
      </w:r>
    </w:p>
    <w:p w:rsidR="00CA1C14" w:rsidRPr="00CA1C14" w:rsidRDefault="00895D48" w:rsidP="003A4C0A">
      <w:pPr>
        <w:pStyle w:val="a9"/>
        <w:numPr>
          <w:ilvl w:val="0"/>
          <w:numId w:val="34"/>
        </w:numPr>
        <w:shd w:val="clear" w:color="auto" w:fill="FFFFFF"/>
        <w:tabs>
          <w:tab w:val="clear" w:pos="720"/>
        </w:tabs>
        <w:spacing w:after="0" w:line="240" w:lineRule="auto"/>
        <w:ind w:left="0" w:right="-142" w:firstLine="709"/>
        <w:contextualSpacing w:val="0"/>
        <w:jc w:val="both"/>
        <w:rPr>
          <w:rFonts w:ascii="Times New Roman" w:hAnsi="Times New Roman" w:cs="Times New Roman"/>
          <w:color w:val="000000"/>
          <w:sz w:val="28"/>
          <w:szCs w:val="28"/>
        </w:rPr>
      </w:pPr>
      <w:r w:rsidRPr="00CA1C14">
        <w:rPr>
          <w:rFonts w:ascii="Times New Roman" w:hAnsi="Times New Roman" w:cs="Times New Roman"/>
          <w:color w:val="000000"/>
          <w:sz w:val="28"/>
          <w:szCs w:val="28"/>
        </w:rPr>
        <w:t>работа методических объединений по предметам и областям знаний.</w:t>
      </w:r>
      <w:r w:rsidRPr="00CA1C14">
        <w:rPr>
          <w:rFonts w:ascii="Times New Roman" w:hAnsi="Times New Roman" w:cs="Times New Roman"/>
          <w:color w:val="000000"/>
          <w:sz w:val="28"/>
          <w:szCs w:val="28"/>
        </w:rPr>
        <w:br/>
      </w:r>
      <w:r w:rsidRPr="00CA1C14">
        <w:rPr>
          <w:rFonts w:ascii="Times New Roman" w:hAnsi="Times New Roman" w:cs="Times New Roman"/>
          <w:color w:val="000000"/>
          <w:sz w:val="28"/>
          <w:szCs w:val="28"/>
        </w:rPr>
        <w:br/>
      </w:r>
      <w:r w:rsidRPr="00CA1C14">
        <w:rPr>
          <w:rFonts w:ascii="Times New Roman" w:hAnsi="Times New Roman" w:cs="Times New Roman"/>
          <w:color w:val="000000"/>
          <w:sz w:val="28"/>
          <w:szCs w:val="28"/>
          <w:shd w:val="clear" w:color="auto" w:fill="FFFFFF"/>
        </w:rPr>
        <w:lastRenderedPageBreak/>
        <w:t xml:space="preserve">    Методическая самообразовательная работа рассматривалась как целостная система, направленная на достижение промежуточных и конечных результатов. В ходе работы над темой каждый педагог определял круг вопросов для изучения, планировал изучение соответствующей литературы, передового педагогического опыта, осуществлял творческое сотрудничество по теме,</w:t>
      </w:r>
      <w:r w:rsidR="00CA1C14">
        <w:rPr>
          <w:rFonts w:ascii="Times New Roman" w:hAnsi="Times New Roman" w:cs="Times New Roman"/>
          <w:color w:val="000000"/>
          <w:sz w:val="28"/>
          <w:szCs w:val="28"/>
          <w:shd w:val="clear" w:color="auto" w:fill="FFFFFF"/>
        </w:rPr>
        <w:t xml:space="preserve"> </w:t>
      </w:r>
      <w:r w:rsidRPr="00CA1C14">
        <w:rPr>
          <w:rFonts w:ascii="Times New Roman" w:hAnsi="Times New Roman" w:cs="Times New Roman"/>
          <w:color w:val="000000"/>
          <w:sz w:val="28"/>
          <w:szCs w:val="28"/>
          <w:shd w:val="clear" w:color="auto" w:fill="FFFFFF"/>
        </w:rPr>
        <w:t>прогнозировал</w:t>
      </w:r>
      <w:r w:rsidR="00CA1C14">
        <w:rPr>
          <w:rFonts w:ascii="Times New Roman" w:hAnsi="Times New Roman" w:cs="Times New Roman"/>
          <w:color w:val="000000"/>
          <w:sz w:val="28"/>
          <w:szCs w:val="28"/>
          <w:shd w:val="clear" w:color="auto" w:fill="FFFFFF"/>
        </w:rPr>
        <w:t xml:space="preserve"> </w:t>
      </w:r>
      <w:r w:rsidRPr="00CA1C14">
        <w:rPr>
          <w:rFonts w:ascii="Times New Roman" w:hAnsi="Times New Roman" w:cs="Times New Roman"/>
          <w:color w:val="000000"/>
          <w:sz w:val="28"/>
          <w:szCs w:val="28"/>
          <w:shd w:val="clear" w:color="auto" w:fill="FFFFFF"/>
        </w:rPr>
        <w:t>конечные результаты.</w:t>
      </w:r>
    </w:p>
    <w:p w:rsidR="00CA1C14" w:rsidRDefault="00895D48" w:rsidP="003A4C0A">
      <w:pPr>
        <w:pStyle w:val="af7"/>
        <w:spacing w:before="0" w:beforeAutospacing="0" w:after="0" w:afterAutospacing="0"/>
        <w:ind w:right="-142" w:firstLine="709"/>
        <w:jc w:val="both"/>
        <w:rPr>
          <w:i/>
          <w:iCs/>
          <w:sz w:val="28"/>
          <w:szCs w:val="28"/>
        </w:rPr>
      </w:pPr>
      <w:r w:rsidRPr="00CA1C14">
        <w:rPr>
          <w:color w:val="000000"/>
          <w:sz w:val="28"/>
          <w:szCs w:val="28"/>
          <w:shd w:val="clear" w:color="auto" w:fill="FFFFFF"/>
        </w:rPr>
        <w:t>Средствами самообразования являлось систематическое изучение новинок педагогической литературы. В методической копилке техникума в помощь самообразованию имеются материалы из опыта работы коллег. Различные варианты планов, образцы конспектов уроков, презентации к урокам. Разработаны  рабочие программы  и контрольно-оценочные средства по учебным дисциплинам и профессиональным модулям по каждой профессии и специальности среднего профессионального образования.</w:t>
      </w:r>
      <w:r w:rsidR="00CA1C14" w:rsidRPr="00CA1C14">
        <w:rPr>
          <w:i/>
          <w:iCs/>
          <w:sz w:val="28"/>
          <w:szCs w:val="28"/>
        </w:rPr>
        <w:t xml:space="preserve"> </w:t>
      </w:r>
    </w:p>
    <w:p w:rsidR="00CA1C14" w:rsidRPr="00CA1C14" w:rsidRDefault="00CA1C14" w:rsidP="003A4C0A">
      <w:pPr>
        <w:pStyle w:val="af7"/>
        <w:spacing w:before="0" w:beforeAutospacing="0" w:after="0" w:afterAutospacing="0"/>
        <w:ind w:right="-142" w:firstLine="709"/>
        <w:jc w:val="both"/>
        <w:rPr>
          <w:i/>
          <w:iCs/>
          <w:sz w:val="28"/>
          <w:szCs w:val="28"/>
        </w:rPr>
      </w:pPr>
      <w:r w:rsidRPr="00CA1C14">
        <w:rPr>
          <w:i/>
          <w:iCs/>
          <w:sz w:val="28"/>
          <w:szCs w:val="28"/>
        </w:rPr>
        <w:t>Результаты учебно-методической работы</w:t>
      </w:r>
    </w:p>
    <w:p w:rsidR="00CA1C14" w:rsidRPr="00CA1C14" w:rsidRDefault="00CA1C14" w:rsidP="003A4C0A">
      <w:pPr>
        <w:pStyle w:val="af7"/>
        <w:spacing w:before="0" w:beforeAutospacing="0" w:after="0" w:afterAutospacing="0"/>
        <w:ind w:right="-142" w:firstLine="709"/>
        <w:jc w:val="both"/>
        <w:rPr>
          <w:sz w:val="28"/>
          <w:szCs w:val="28"/>
        </w:rPr>
      </w:pPr>
      <w:r w:rsidRPr="00CA1C14">
        <w:rPr>
          <w:sz w:val="28"/>
          <w:szCs w:val="28"/>
        </w:rPr>
        <w:t>Работа всего педагогического и административного коллектива была направлена на решение вопросов эффективной реализации требований ФГОС.</w:t>
      </w:r>
    </w:p>
    <w:p w:rsidR="00CA1C14" w:rsidRPr="00CA1C14" w:rsidRDefault="00CA1C14" w:rsidP="003A4C0A">
      <w:pPr>
        <w:pStyle w:val="a9"/>
        <w:spacing w:after="0" w:line="240" w:lineRule="auto"/>
        <w:ind w:left="0" w:right="-142" w:firstLine="709"/>
        <w:jc w:val="both"/>
        <w:rPr>
          <w:rFonts w:ascii="Times New Roman" w:hAnsi="Times New Roman" w:cs="Times New Roman"/>
          <w:sz w:val="28"/>
          <w:szCs w:val="28"/>
        </w:rPr>
      </w:pPr>
      <w:r w:rsidRPr="00CA1C14">
        <w:rPr>
          <w:rFonts w:ascii="Times New Roman" w:hAnsi="Times New Roman" w:cs="Times New Roman"/>
          <w:i/>
          <w:iCs/>
          <w:sz w:val="28"/>
          <w:szCs w:val="28"/>
        </w:rPr>
        <w:t>Повышение квалификации, аттестация, образование</w:t>
      </w:r>
    </w:p>
    <w:p w:rsidR="00CA1C14" w:rsidRPr="00CA1C14" w:rsidRDefault="00CA1C14" w:rsidP="003A4C0A">
      <w:pPr>
        <w:pStyle w:val="af7"/>
        <w:spacing w:before="0" w:beforeAutospacing="0" w:after="0" w:afterAutospacing="0"/>
        <w:ind w:right="-142" w:firstLine="709"/>
        <w:jc w:val="both"/>
        <w:rPr>
          <w:sz w:val="28"/>
          <w:szCs w:val="28"/>
        </w:rPr>
      </w:pPr>
      <w:r w:rsidRPr="00CA1C14">
        <w:rPr>
          <w:sz w:val="28"/>
          <w:szCs w:val="28"/>
        </w:rPr>
        <w:t>Всего в 2013-2014 учебном году в  техникуме  обучение вели 34 педагогических работника (в т.ч. 5 внутренних совместителя, 1 внешний совместитель).</w:t>
      </w:r>
    </w:p>
    <w:p w:rsidR="00CA1C14" w:rsidRPr="00CA1C14" w:rsidRDefault="00CA1C14" w:rsidP="003A4C0A">
      <w:pPr>
        <w:pStyle w:val="af7"/>
        <w:spacing w:before="0" w:beforeAutospacing="0" w:after="0" w:afterAutospacing="0"/>
        <w:ind w:right="-142" w:firstLine="709"/>
        <w:jc w:val="both"/>
        <w:rPr>
          <w:sz w:val="28"/>
          <w:szCs w:val="28"/>
        </w:rPr>
      </w:pPr>
      <w:r>
        <w:rPr>
          <w:sz w:val="28"/>
          <w:szCs w:val="28"/>
        </w:rPr>
        <w:t xml:space="preserve"> В сентябре 201</w:t>
      </w:r>
      <w:r w:rsidRPr="00CA1C14">
        <w:rPr>
          <w:sz w:val="28"/>
          <w:szCs w:val="28"/>
        </w:rPr>
        <w:t>3года успешно прошли обучение  по программе повышения квалификации на базе БИПКРО   по теме «Организация инновационной  деятельности в техникуме в соответствии с требованиями ФГОС» 25 педработника.</w:t>
      </w:r>
    </w:p>
    <w:p w:rsidR="00CA1C14" w:rsidRPr="00CA1C14" w:rsidRDefault="00CA1C14" w:rsidP="003A4C0A">
      <w:pPr>
        <w:pStyle w:val="a50"/>
        <w:spacing w:before="0" w:beforeAutospacing="0" w:after="0" w:afterAutospacing="0"/>
        <w:ind w:right="-142" w:firstLine="709"/>
        <w:jc w:val="both"/>
        <w:rPr>
          <w:sz w:val="28"/>
          <w:szCs w:val="28"/>
        </w:rPr>
      </w:pPr>
      <w:r w:rsidRPr="00CA1C14">
        <w:rPr>
          <w:sz w:val="28"/>
          <w:szCs w:val="28"/>
        </w:rPr>
        <w:t xml:space="preserve">В 2013-2014 учебном году успешно прошли процедуру аттестации следующие педагогические работники: </w:t>
      </w:r>
    </w:p>
    <w:p w:rsidR="00CA1C14" w:rsidRPr="00CA1C14" w:rsidRDefault="00CA1C14" w:rsidP="003A4C0A">
      <w:pPr>
        <w:pStyle w:val="a50"/>
        <w:spacing w:before="0" w:beforeAutospacing="0" w:after="0" w:afterAutospacing="0"/>
        <w:ind w:right="-142" w:firstLine="709"/>
        <w:jc w:val="both"/>
        <w:rPr>
          <w:sz w:val="28"/>
          <w:szCs w:val="28"/>
        </w:rPr>
      </w:pPr>
      <w:r w:rsidRPr="00CA1C14">
        <w:rPr>
          <w:sz w:val="28"/>
          <w:szCs w:val="28"/>
        </w:rPr>
        <w:t xml:space="preserve"> на 1 квалификационную категорию - Мазур Н.Г, Самсоненко Г.В., Боблак Л.А., Савостина Т.Г., Дударь З.М., Дударь Н.В., Никеенко В.И., Осадчая Л.А., Паймулина Е.Н.</w:t>
      </w:r>
    </w:p>
    <w:p w:rsidR="00CA1C14" w:rsidRPr="00CA1C14" w:rsidRDefault="00CA1C14" w:rsidP="003A4C0A">
      <w:pPr>
        <w:pStyle w:val="a50"/>
        <w:spacing w:before="0" w:beforeAutospacing="0" w:after="0" w:afterAutospacing="0"/>
        <w:ind w:right="-142" w:firstLine="709"/>
        <w:jc w:val="both"/>
        <w:rPr>
          <w:sz w:val="28"/>
          <w:szCs w:val="28"/>
        </w:rPr>
      </w:pPr>
      <w:r w:rsidRPr="00CA1C14">
        <w:rPr>
          <w:sz w:val="28"/>
          <w:szCs w:val="28"/>
        </w:rPr>
        <w:t xml:space="preserve"> на соответствие должности -Пикина Н.А.</w:t>
      </w:r>
    </w:p>
    <w:p w:rsidR="00CA1C14" w:rsidRPr="00CA1C14" w:rsidRDefault="00CA1C14" w:rsidP="003A4C0A">
      <w:pPr>
        <w:spacing w:before="0" w:after="0"/>
        <w:ind w:right="-142" w:firstLine="709"/>
        <w:jc w:val="both"/>
        <w:rPr>
          <w:sz w:val="28"/>
          <w:szCs w:val="28"/>
        </w:rPr>
      </w:pPr>
      <w:r w:rsidRPr="00CA1C14">
        <w:rPr>
          <w:i/>
          <w:iCs/>
          <w:sz w:val="28"/>
          <w:szCs w:val="28"/>
        </w:rPr>
        <w:t>Самообразование и инновационная  деятельность</w:t>
      </w:r>
    </w:p>
    <w:p w:rsidR="00CA1C14" w:rsidRPr="00CA1C14" w:rsidRDefault="00CA1C14" w:rsidP="003A4C0A">
      <w:pPr>
        <w:spacing w:before="0" w:after="0"/>
        <w:ind w:right="-142" w:firstLine="709"/>
        <w:jc w:val="both"/>
        <w:rPr>
          <w:sz w:val="28"/>
          <w:szCs w:val="28"/>
        </w:rPr>
      </w:pPr>
      <w:r w:rsidRPr="00CA1C14">
        <w:rPr>
          <w:sz w:val="28"/>
          <w:szCs w:val="28"/>
        </w:rPr>
        <w:t xml:space="preserve">Инновационная деятельность в техникуме ведется в индивидуальной форме, творческими группами и всем педагогическим коллективом. </w:t>
      </w:r>
    </w:p>
    <w:p w:rsidR="00CA1C14" w:rsidRPr="00CA1C14" w:rsidRDefault="00CA1C14" w:rsidP="003A4C0A">
      <w:pPr>
        <w:spacing w:before="0" w:after="0"/>
        <w:ind w:right="-142" w:firstLine="709"/>
        <w:jc w:val="both"/>
        <w:rPr>
          <w:sz w:val="28"/>
          <w:szCs w:val="28"/>
        </w:rPr>
      </w:pPr>
      <w:r w:rsidRPr="00CA1C14">
        <w:rPr>
          <w:sz w:val="28"/>
          <w:szCs w:val="28"/>
        </w:rPr>
        <w:t>Результатом работы является участие в конкурсах по обобщению опыта, предметных олимпиадах.</w:t>
      </w:r>
    </w:p>
    <w:p w:rsidR="00CA1C14" w:rsidRPr="00CA1C14" w:rsidRDefault="00CA1C14" w:rsidP="003A4C0A">
      <w:pPr>
        <w:spacing w:before="0" w:after="0"/>
        <w:ind w:right="-142" w:firstLine="709"/>
        <w:jc w:val="both"/>
        <w:rPr>
          <w:sz w:val="28"/>
          <w:szCs w:val="28"/>
        </w:rPr>
      </w:pPr>
      <w:r w:rsidRPr="00CA1C14">
        <w:rPr>
          <w:sz w:val="28"/>
          <w:szCs w:val="28"/>
        </w:rPr>
        <w:t xml:space="preserve"> Савостина Т.Г. – исследовательская работа «Нет живописнее русского костюма»- 3 место</w:t>
      </w:r>
    </w:p>
    <w:p w:rsidR="00CA1C14" w:rsidRPr="00CA1C14" w:rsidRDefault="00CA1C14" w:rsidP="003A4C0A">
      <w:pPr>
        <w:spacing w:before="0" w:after="0"/>
        <w:ind w:right="-142" w:firstLine="709"/>
        <w:jc w:val="both"/>
        <w:rPr>
          <w:sz w:val="28"/>
          <w:szCs w:val="28"/>
        </w:rPr>
      </w:pPr>
      <w:r w:rsidRPr="00CA1C14">
        <w:rPr>
          <w:sz w:val="28"/>
          <w:szCs w:val="28"/>
        </w:rPr>
        <w:t xml:space="preserve"> творческий проект «Платье -трансформер»</w:t>
      </w:r>
    </w:p>
    <w:p w:rsidR="00CA1C14" w:rsidRPr="00CA1C14" w:rsidRDefault="00CA1C14" w:rsidP="003A4C0A">
      <w:pPr>
        <w:spacing w:before="0" w:after="0"/>
        <w:ind w:right="-142" w:firstLine="709"/>
        <w:jc w:val="both"/>
        <w:rPr>
          <w:sz w:val="28"/>
          <w:szCs w:val="28"/>
        </w:rPr>
      </w:pPr>
      <w:r w:rsidRPr="00CA1C14">
        <w:rPr>
          <w:sz w:val="28"/>
          <w:szCs w:val="28"/>
        </w:rPr>
        <w:t>Шестеро Н.Д.- исследовательская работа по краеведению  «Н.Путило .По ту сторону фронта» - 2 место.</w:t>
      </w:r>
    </w:p>
    <w:p w:rsidR="00CA1C14" w:rsidRDefault="00CA1C14" w:rsidP="003A4C0A">
      <w:pPr>
        <w:spacing w:before="0" w:after="0"/>
        <w:ind w:right="-142" w:firstLine="709"/>
        <w:jc w:val="both"/>
        <w:rPr>
          <w:sz w:val="28"/>
          <w:szCs w:val="28"/>
        </w:rPr>
      </w:pPr>
      <w:r w:rsidRPr="00CA1C14">
        <w:rPr>
          <w:sz w:val="28"/>
          <w:szCs w:val="28"/>
        </w:rPr>
        <w:t xml:space="preserve"> Шевченко В.А.- участие в дистанционной олимпиаде по русскому языку – грамоты победителей (2, 3 места)</w:t>
      </w:r>
    </w:p>
    <w:p w:rsidR="00CA1C14" w:rsidRPr="00CA1C14" w:rsidRDefault="00CA1C14" w:rsidP="003A4C0A">
      <w:pPr>
        <w:spacing w:before="0" w:after="0"/>
        <w:ind w:right="-142" w:firstLine="709"/>
        <w:jc w:val="both"/>
        <w:rPr>
          <w:sz w:val="28"/>
          <w:szCs w:val="28"/>
        </w:rPr>
      </w:pPr>
      <w:r w:rsidRPr="00CA1C14">
        <w:rPr>
          <w:sz w:val="28"/>
          <w:szCs w:val="28"/>
        </w:rPr>
        <w:t>Конкурс «Не стоит село без праведника» по творчеству  А.Солженицина. Конкурс методических  разработок и УМК. Грамота.</w:t>
      </w:r>
    </w:p>
    <w:p w:rsidR="00CA1C14" w:rsidRPr="00CA1C14" w:rsidRDefault="00CA1C14" w:rsidP="003A4C0A">
      <w:pPr>
        <w:spacing w:before="0" w:after="0"/>
        <w:ind w:right="-142" w:firstLine="709"/>
        <w:jc w:val="both"/>
        <w:rPr>
          <w:sz w:val="28"/>
          <w:szCs w:val="28"/>
        </w:rPr>
      </w:pPr>
      <w:r w:rsidRPr="00CA1C14">
        <w:rPr>
          <w:sz w:val="28"/>
          <w:szCs w:val="28"/>
        </w:rPr>
        <w:t xml:space="preserve"> Значкова О.С.  Всероссийский конкурс  предпринимательских проектов  «Моя страна- моя Россия» »  Диплом Лучший региональный проект  «Моя творческая инициатива».</w:t>
      </w:r>
    </w:p>
    <w:p w:rsidR="00CA1C14" w:rsidRPr="00CA1C14" w:rsidRDefault="00CA1C14" w:rsidP="003A4C0A">
      <w:pPr>
        <w:spacing w:before="0" w:after="0"/>
        <w:ind w:right="-142" w:firstLine="709"/>
        <w:jc w:val="both"/>
        <w:rPr>
          <w:sz w:val="28"/>
          <w:szCs w:val="28"/>
        </w:rPr>
      </w:pPr>
      <w:r w:rsidRPr="00CA1C14">
        <w:rPr>
          <w:sz w:val="28"/>
          <w:szCs w:val="28"/>
        </w:rPr>
        <w:t>Слонская О.А.-  участие в  областной олимпиаде по общественно-историческим дисциплинам.</w:t>
      </w:r>
    </w:p>
    <w:p w:rsidR="00CA1C14" w:rsidRPr="00CA1C14" w:rsidRDefault="00CA1C14" w:rsidP="003A4C0A">
      <w:pPr>
        <w:spacing w:before="0" w:after="0"/>
        <w:ind w:right="-142" w:firstLine="709"/>
        <w:jc w:val="both"/>
        <w:rPr>
          <w:sz w:val="28"/>
          <w:szCs w:val="28"/>
        </w:rPr>
      </w:pPr>
      <w:r w:rsidRPr="00CA1C14">
        <w:rPr>
          <w:sz w:val="28"/>
          <w:szCs w:val="28"/>
        </w:rPr>
        <w:lastRenderedPageBreak/>
        <w:t xml:space="preserve"> Агеенко И.Г. – Участие в дистанционной олимпиаде по математике (грамоты победителей – 2 место), участие в областных конкурсах «Информационные технологии в математике», «Мой лучший урок».Участие в Открытом Всероссийском конкурсе «Работаем по ФГОС» - сертификат</w:t>
      </w:r>
    </w:p>
    <w:p w:rsidR="00CA1C14" w:rsidRPr="00CA1C14" w:rsidRDefault="00CA1C14" w:rsidP="003A4C0A">
      <w:pPr>
        <w:spacing w:before="0" w:after="0"/>
        <w:ind w:right="-142" w:firstLine="709"/>
        <w:jc w:val="both"/>
        <w:rPr>
          <w:sz w:val="28"/>
          <w:szCs w:val="28"/>
        </w:rPr>
      </w:pPr>
      <w:r w:rsidRPr="00CA1C14">
        <w:rPr>
          <w:sz w:val="28"/>
          <w:szCs w:val="28"/>
        </w:rPr>
        <w:t>Боблак Л.А.-  участие в дистанционной олимпиаде по русскому языку – грамоты победителей (1-2 места). Конкурс «Не стоит село без праведника» по творчеству  А.Солженицина. Участие в Открытом Всероссийском конкурсе «Работаем по ФГОС» - сертификат.</w:t>
      </w:r>
    </w:p>
    <w:p w:rsidR="00CA1C14" w:rsidRPr="00CA1C14" w:rsidRDefault="00CA1C14" w:rsidP="003A4C0A">
      <w:pPr>
        <w:spacing w:before="0" w:after="0"/>
        <w:ind w:right="-142" w:firstLine="709"/>
        <w:jc w:val="both"/>
        <w:rPr>
          <w:sz w:val="28"/>
          <w:szCs w:val="28"/>
        </w:rPr>
      </w:pPr>
      <w:r w:rsidRPr="00CA1C14">
        <w:rPr>
          <w:sz w:val="28"/>
          <w:szCs w:val="28"/>
        </w:rPr>
        <w:t>Ходунова О.Н.- участие в областном конкурсе «Профессонал-новатор».Грамота участника.</w:t>
      </w:r>
    </w:p>
    <w:p w:rsidR="00CA1C14" w:rsidRPr="00CA1C14" w:rsidRDefault="00CA1C14" w:rsidP="003A4C0A">
      <w:pPr>
        <w:pStyle w:val="a50"/>
        <w:spacing w:before="0" w:beforeAutospacing="0" w:after="0" w:afterAutospacing="0"/>
        <w:ind w:right="-142" w:firstLine="709"/>
        <w:jc w:val="both"/>
        <w:rPr>
          <w:sz w:val="28"/>
          <w:szCs w:val="28"/>
        </w:rPr>
      </w:pPr>
      <w:r w:rsidRPr="00CA1C14">
        <w:rPr>
          <w:sz w:val="28"/>
          <w:szCs w:val="28"/>
        </w:rPr>
        <w:t>Педагоги работают над темами самообразования и инновационной деятельностью:</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926"/>
        <w:gridCol w:w="4223"/>
        <w:gridCol w:w="3316"/>
      </w:tblGrid>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b/>
                <w:bCs/>
                <w:sz w:val="20"/>
                <w:szCs w:val="20"/>
              </w:rPr>
              <w:t>Преподаватель</w:t>
            </w:r>
          </w:p>
        </w:tc>
        <w:tc>
          <w:tcPr>
            <w:tcW w:w="4193" w:type="dxa"/>
            <w:hideMark/>
          </w:tcPr>
          <w:p w:rsidR="00895D48" w:rsidRPr="00CA1C14" w:rsidRDefault="00895D48" w:rsidP="005E02BF">
            <w:pPr>
              <w:spacing w:beforeAutospacing="1" w:afterAutospacing="1"/>
              <w:rPr>
                <w:sz w:val="20"/>
                <w:szCs w:val="20"/>
              </w:rPr>
            </w:pPr>
            <w:r w:rsidRPr="00CA1C14">
              <w:rPr>
                <w:b/>
                <w:bCs/>
                <w:sz w:val="20"/>
                <w:szCs w:val="20"/>
              </w:rPr>
              <w:t>Тема самообразования</w:t>
            </w:r>
          </w:p>
        </w:tc>
        <w:tc>
          <w:tcPr>
            <w:tcW w:w="3271" w:type="dxa"/>
            <w:hideMark/>
          </w:tcPr>
          <w:p w:rsidR="00895D48" w:rsidRPr="00CA1C14" w:rsidRDefault="00895D48" w:rsidP="005E02BF">
            <w:pPr>
              <w:spacing w:beforeAutospacing="1" w:afterAutospacing="1"/>
              <w:rPr>
                <w:sz w:val="20"/>
                <w:szCs w:val="20"/>
              </w:rPr>
            </w:pPr>
            <w:r w:rsidRPr="00CA1C14">
              <w:rPr>
                <w:b/>
                <w:bCs/>
                <w:sz w:val="20"/>
                <w:szCs w:val="20"/>
              </w:rPr>
              <w:t>Этапы работы и результат</w:t>
            </w: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t>Шевченко В.А.</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 Формирование орфографической зоркости на уроках русского языка</w:t>
            </w:r>
          </w:p>
        </w:tc>
        <w:tc>
          <w:tcPr>
            <w:tcW w:w="3271" w:type="dxa"/>
            <w:hideMark/>
          </w:tcPr>
          <w:p w:rsidR="00895D48" w:rsidRPr="00CA1C14" w:rsidRDefault="00895D48" w:rsidP="005E02BF">
            <w:pPr>
              <w:rPr>
                <w:sz w:val="20"/>
                <w:szCs w:val="20"/>
              </w:rPr>
            </w:pPr>
            <w:r w:rsidRPr="00CA1C14">
              <w:rPr>
                <w:sz w:val="20"/>
                <w:szCs w:val="20"/>
              </w:rPr>
              <w:t> проведена диагностика уровня мотивации студентов;</w:t>
            </w:r>
          </w:p>
          <w:p w:rsidR="00895D48" w:rsidRPr="00CA1C14" w:rsidRDefault="00895D48" w:rsidP="005E02BF">
            <w:pPr>
              <w:rPr>
                <w:sz w:val="20"/>
                <w:szCs w:val="20"/>
              </w:rPr>
            </w:pPr>
            <w:r w:rsidRPr="00CA1C14">
              <w:rPr>
                <w:sz w:val="20"/>
                <w:szCs w:val="20"/>
              </w:rPr>
              <w:t>-проведена текстовая проверка знаний обучающихся;</w:t>
            </w:r>
          </w:p>
          <w:p w:rsidR="00895D48" w:rsidRPr="00CA1C14" w:rsidRDefault="00895D48" w:rsidP="005E02BF">
            <w:pPr>
              <w:rPr>
                <w:sz w:val="20"/>
                <w:szCs w:val="20"/>
              </w:rPr>
            </w:pPr>
            <w:r w:rsidRPr="00CA1C14">
              <w:rPr>
                <w:sz w:val="20"/>
                <w:szCs w:val="20"/>
              </w:rPr>
              <w:t>-подобран дидактический материал</w:t>
            </w:r>
          </w:p>
          <w:p w:rsidR="00895D48" w:rsidRPr="00CA1C14" w:rsidRDefault="00895D48" w:rsidP="005E02BF">
            <w:pPr>
              <w:rPr>
                <w:sz w:val="20"/>
                <w:szCs w:val="20"/>
              </w:rPr>
            </w:pP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t xml:space="preserve">Боблак Л.А. </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Игровые технологии на уроках литературы</w:t>
            </w:r>
          </w:p>
        </w:tc>
        <w:tc>
          <w:tcPr>
            <w:tcW w:w="3271" w:type="dxa"/>
            <w:hideMark/>
          </w:tcPr>
          <w:p w:rsidR="00895D48" w:rsidRPr="00CA1C14" w:rsidRDefault="00895D48" w:rsidP="005E02BF">
            <w:pPr>
              <w:rPr>
                <w:sz w:val="20"/>
                <w:szCs w:val="20"/>
              </w:rPr>
            </w:pPr>
            <w:r w:rsidRPr="00CA1C14">
              <w:rPr>
                <w:sz w:val="20"/>
                <w:szCs w:val="20"/>
              </w:rPr>
              <w:t xml:space="preserve">изучена и подобрана литература </w:t>
            </w:r>
          </w:p>
        </w:tc>
      </w:tr>
      <w:tr w:rsidR="00895D48" w:rsidRPr="00CA1C14" w:rsidTr="00895D48">
        <w:trPr>
          <w:tblCellSpacing w:w="15" w:type="dxa"/>
          <w:jc w:val="center"/>
        </w:trPr>
        <w:tc>
          <w:tcPr>
            <w:tcW w:w="1881" w:type="dxa"/>
            <w:hideMark/>
          </w:tcPr>
          <w:p w:rsidR="00895D48" w:rsidRPr="00CA1C14" w:rsidRDefault="00895D48" w:rsidP="005E02BF">
            <w:pPr>
              <w:spacing w:beforeAutospacing="1" w:afterAutospacing="1"/>
              <w:rPr>
                <w:sz w:val="20"/>
                <w:szCs w:val="20"/>
              </w:rPr>
            </w:pPr>
            <w:r w:rsidRPr="00CA1C14">
              <w:rPr>
                <w:sz w:val="20"/>
                <w:szCs w:val="20"/>
              </w:rPr>
              <w:t>Агеенко И.Г.</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Психолого-педагогические аспекты преподавания математики  в системе НПО и СПО</w:t>
            </w:r>
          </w:p>
        </w:tc>
        <w:tc>
          <w:tcPr>
            <w:tcW w:w="3271" w:type="dxa"/>
            <w:hideMark/>
          </w:tcPr>
          <w:p w:rsidR="00895D48" w:rsidRPr="00CA1C14" w:rsidRDefault="00895D48" w:rsidP="005E02BF">
            <w:pPr>
              <w:rPr>
                <w:sz w:val="20"/>
                <w:szCs w:val="20"/>
              </w:rPr>
            </w:pPr>
            <w:r w:rsidRPr="00CA1C14">
              <w:rPr>
                <w:sz w:val="20"/>
                <w:szCs w:val="20"/>
              </w:rPr>
              <w:t>  УМК</w:t>
            </w:r>
          </w:p>
        </w:tc>
      </w:tr>
      <w:tr w:rsidR="00895D48" w:rsidRPr="00CA1C14" w:rsidTr="00895D48">
        <w:trPr>
          <w:tblCellSpacing w:w="15" w:type="dxa"/>
          <w:jc w:val="center"/>
        </w:trPr>
        <w:tc>
          <w:tcPr>
            <w:tcW w:w="1881" w:type="dxa"/>
            <w:hideMark/>
          </w:tcPr>
          <w:p w:rsidR="00895D48" w:rsidRPr="00CA1C14" w:rsidRDefault="00895D48" w:rsidP="005E02BF">
            <w:pPr>
              <w:spacing w:beforeAutospacing="1" w:afterAutospacing="1"/>
              <w:rPr>
                <w:sz w:val="20"/>
                <w:szCs w:val="20"/>
              </w:rPr>
            </w:pPr>
            <w:r w:rsidRPr="00CA1C14">
              <w:rPr>
                <w:sz w:val="20"/>
                <w:szCs w:val="20"/>
              </w:rPr>
              <w:t>Торопо Е.А.</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Повышение качества образования на уроках физики путём изучения и внедрения в практику работы современных педагогических технологий, новых методик, учебников, программ; изучение опыта работы.</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УМК</w:t>
            </w:r>
          </w:p>
        </w:tc>
      </w:tr>
      <w:tr w:rsidR="00895D48" w:rsidRPr="00CA1C14" w:rsidTr="00895D48">
        <w:trPr>
          <w:tblCellSpacing w:w="15" w:type="dxa"/>
          <w:jc w:val="center"/>
        </w:trPr>
        <w:tc>
          <w:tcPr>
            <w:tcW w:w="1881" w:type="dxa"/>
            <w:hideMark/>
          </w:tcPr>
          <w:p w:rsidR="00895D48" w:rsidRPr="00CA1C14" w:rsidRDefault="00895D48" w:rsidP="005E02BF">
            <w:pPr>
              <w:spacing w:beforeAutospacing="1" w:afterAutospacing="1"/>
              <w:rPr>
                <w:sz w:val="20"/>
                <w:szCs w:val="20"/>
              </w:rPr>
            </w:pPr>
            <w:r w:rsidRPr="00CA1C14">
              <w:rPr>
                <w:sz w:val="20"/>
                <w:szCs w:val="20"/>
              </w:rPr>
              <w:t>Шурхай О.А.</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Оптимально-эффективные пути достижения стратегической цели обучения иностранному языку</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Привлечение студентов к активному использованию английского языка для осуществления успешной практической деятельности</w:t>
            </w:r>
          </w:p>
          <w:p w:rsidR="00895D48" w:rsidRPr="00CA1C14" w:rsidRDefault="00895D48" w:rsidP="005E02BF">
            <w:pPr>
              <w:spacing w:beforeAutospacing="1" w:afterAutospacing="1"/>
              <w:rPr>
                <w:sz w:val="20"/>
                <w:szCs w:val="20"/>
              </w:rPr>
            </w:pPr>
            <w:r w:rsidRPr="00CA1C14">
              <w:rPr>
                <w:sz w:val="20"/>
                <w:szCs w:val="20"/>
              </w:rPr>
              <w:t>-изучена и подобрана литература;</w:t>
            </w:r>
          </w:p>
          <w:p w:rsidR="00895D48" w:rsidRPr="00CA1C14" w:rsidRDefault="00895D48" w:rsidP="005E02BF">
            <w:pPr>
              <w:spacing w:beforeAutospacing="1" w:afterAutospacing="1"/>
              <w:rPr>
                <w:sz w:val="20"/>
                <w:szCs w:val="20"/>
              </w:rPr>
            </w:pPr>
            <w:r w:rsidRPr="00CA1C14">
              <w:rPr>
                <w:sz w:val="20"/>
                <w:szCs w:val="20"/>
              </w:rPr>
              <w:t>-проведена диагностика уровня мотивации студентов;</w:t>
            </w:r>
          </w:p>
          <w:p w:rsidR="00895D48" w:rsidRPr="00CA1C14" w:rsidRDefault="00895D48" w:rsidP="005E02BF">
            <w:pPr>
              <w:spacing w:beforeAutospacing="1" w:afterAutospacing="1"/>
              <w:rPr>
                <w:sz w:val="20"/>
                <w:szCs w:val="20"/>
              </w:rPr>
            </w:pPr>
            <w:r w:rsidRPr="00CA1C14">
              <w:rPr>
                <w:sz w:val="20"/>
                <w:szCs w:val="20"/>
              </w:rPr>
              <w:t>-проведена текстовая проверка знаний обучающихся;</w:t>
            </w:r>
          </w:p>
          <w:p w:rsidR="00895D48" w:rsidRPr="00CA1C14" w:rsidRDefault="00895D48" w:rsidP="005E02BF">
            <w:pPr>
              <w:spacing w:beforeAutospacing="1" w:afterAutospacing="1"/>
              <w:rPr>
                <w:sz w:val="20"/>
                <w:szCs w:val="20"/>
              </w:rPr>
            </w:pPr>
            <w:r w:rsidRPr="00CA1C14">
              <w:rPr>
                <w:sz w:val="20"/>
                <w:szCs w:val="20"/>
              </w:rPr>
              <w:t>-подобран дидактический материал;</w:t>
            </w:r>
          </w:p>
          <w:p w:rsidR="00895D48" w:rsidRPr="00CA1C14" w:rsidRDefault="00895D48" w:rsidP="005E02BF">
            <w:pPr>
              <w:spacing w:beforeAutospacing="1" w:afterAutospacing="1"/>
              <w:rPr>
                <w:sz w:val="20"/>
                <w:szCs w:val="20"/>
              </w:rPr>
            </w:pPr>
            <w:r w:rsidRPr="00CA1C14">
              <w:rPr>
                <w:sz w:val="20"/>
                <w:szCs w:val="20"/>
              </w:rPr>
              <w:t>- используются результаты диагностики для поурочного и тематического планирования.</w:t>
            </w:r>
          </w:p>
        </w:tc>
      </w:tr>
      <w:tr w:rsidR="00895D48" w:rsidRPr="00CA1C14" w:rsidTr="00895D48">
        <w:trPr>
          <w:tblCellSpacing w:w="15" w:type="dxa"/>
          <w:jc w:val="center"/>
        </w:trPr>
        <w:tc>
          <w:tcPr>
            <w:tcW w:w="1881" w:type="dxa"/>
            <w:hideMark/>
          </w:tcPr>
          <w:p w:rsidR="00895D48" w:rsidRPr="00CA1C14" w:rsidRDefault="00895D48" w:rsidP="005E02BF">
            <w:pPr>
              <w:spacing w:beforeAutospacing="1" w:afterAutospacing="1"/>
              <w:rPr>
                <w:sz w:val="20"/>
                <w:szCs w:val="20"/>
              </w:rPr>
            </w:pPr>
            <w:r w:rsidRPr="00CA1C14">
              <w:rPr>
                <w:sz w:val="20"/>
                <w:szCs w:val="20"/>
              </w:rPr>
              <w:t>Пикина Н.А.</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Системно-деятельностный подход к обучению грамматическому аспекту чтения  на немецком языке.</w:t>
            </w:r>
          </w:p>
        </w:tc>
        <w:tc>
          <w:tcPr>
            <w:tcW w:w="3271" w:type="dxa"/>
            <w:hideMark/>
          </w:tcPr>
          <w:p w:rsidR="00895D48" w:rsidRPr="00CA1C14" w:rsidRDefault="00895D48" w:rsidP="005E02BF">
            <w:pPr>
              <w:rPr>
                <w:sz w:val="20"/>
                <w:szCs w:val="20"/>
              </w:rPr>
            </w:pPr>
            <w:r w:rsidRPr="00CA1C14">
              <w:rPr>
                <w:sz w:val="20"/>
                <w:szCs w:val="20"/>
              </w:rPr>
              <w:t> </w:t>
            </w: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t xml:space="preserve">Савостина Т.Г. </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Модульная система обучения ,как фактор обучения повышения образования</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Разработка портфолио, письменный отчёт. Подборка комплекта дидактических материалов  (игр, кроссвордов и т.п.) к ведущим темам курса.</w:t>
            </w: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lastRenderedPageBreak/>
              <w:t xml:space="preserve">Мехедова С.В. </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Создание условий для повышения качества образования при подготовки квалифицированных специалистов для пищевого производства через внедрения ФГОС нового поколения</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Выступление на МК отчёт, методические рекомендации, Внедрение проектной технологии в образовательный процесс</w:t>
            </w: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t xml:space="preserve">Значкова О.С. </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Внедрение информационных технологий, как способ повышения качества образования</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Письменный отчёт, методические рекомендации, Внедрение проектной технологии в образовательный процесс</w:t>
            </w: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t>Дударь З.М.</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Производственное обучение в условиях перехода на ФГОС нового поколения</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Выступление на МК отчёт, методические рекомендации</w:t>
            </w:r>
          </w:p>
        </w:tc>
      </w:tr>
      <w:tr w:rsidR="00895D48" w:rsidRPr="00CA1C14" w:rsidTr="00895D48">
        <w:trPr>
          <w:tblCellSpacing w:w="15" w:type="dxa"/>
          <w:jc w:val="center"/>
        </w:trPr>
        <w:tc>
          <w:tcPr>
            <w:tcW w:w="1881" w:type="dxa"/>
            <w:hideMark/>
          </w:tcPr>
          <w:p w:rsidR="00895D48" w:rsidRPr="00CA1C14" w:rsidRDefault="00895D48" w:rsidP="005E02BF">
            <w:pPr>
              <w:rPr>
                <w:sz w:val="20"/>
                <w:szCs w:val="20"/>
              </w:rPr>
            </w:pPr>
            <w:r w:rsidRPr="00CA1C14">
              <w:rPr>
                <w:sz w:val="20"/>
                <w:szCs w:val="20"/>
              </w:rPr>
              <w:t>Мазур Н.Г.</w:t>
            </w:r>
          </w:p>
          <w:p w:rsidR="00895D48" w:rsidRPr="00CA1C14" w:rsidRDefault="00895D48" w:rsidP="005E02BF">
            <w:pPr>
              <w:rPr>
                <w:sz w:val="20"/>
                <w:szCs w:val="20"/>
              </w:rPr>
            </w:pPr>
          </w:p>
        </w:tc>
        <w:tc>
          <w:tcPr>
            <w:tcW w:w="4193" w:type="dxa"/>
            <w:hideMark/>
          </w:tcPr>
          <w:p w:rsidR="00895D48" w:rsidRPr="00CA1C14" w:rsidRDefault="00895D48" w:rsidP="005E02BF">
            <w:pPr>
              <w:spacing w:beforeAutospacing="1" w:afterAutospacing="1"/>
              <w:rPr>
                <w:sz w:val="20"/>
                <w:szCs w:val="20"/>
              </w:rPr>
            </w:pPr>
            <w:r w:rsidRPr="00CA1C14">
              <w:rPr>
                <w:sz w:val="20"/>
                <w:szCs w:val="20"/>
              </w:rPr>
              <w:t>Управление познавательной творческой и профессиональной деятельностью студентов в условиях перехода на ФГОС нового поколения</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Выступление на МК отчёт, методические рекомендации</w:t>
            </w:r>
          </w:p>
        </w:tc>
      </w:tr>
      <w:tr w:rsidR="00895D48" w:rsidRPr="00CA1C14" w:rsidTr="00895D48">
        <w:trPr>
          <w:tblCellSpacing w:w="15" w:type="dxa"/>
          <w:jc w:val="center"/>
        </w:trPr>
        <w:tc>
          <w:tcPr>
            <w:tcW w:w="9405" w:type="dxa"/>
            <w:gridSpan w:val="3"/>
            <w:hideMark/>
          </w:tcPr>
          <w:p w:rsidR="00895D48" w:rsidRPr="00CA1C14" w:rsidRDefault="00895D48" w:rsidP="005E02BF">
            <w:pPr>
              <w:spacing w:beforeAutospacing="1" w:afterAutospacing="1"/>
              <w:rPr>
                <w:sz w:val="20"/>
                <w:szCs w:val="20"/>
              </w:rPr>
            </w:pPr>
            <w:r w:rsidRPr="00CA1C14">
              <w:rPr>
                <w:b/>
                <w:bCs/>
                <w:i/>
                <w:iCs/>
                <w:sz w:val="20"/>
                <w:szCs w:val="20"/>
              </w:rPr>
              <w:t>Инновационная деятельность</w:t>
            </w:r>
          </w:p>
        </w:tc>
      </w:tr>
      <w:tr w:rsidR="00895D48" w:rsidRPr="00CA1C14" w:rsidTr="00895D48">
        <w:trPr>
          <w:tblCellSpacing w:w="15" w:type="dxa"/>
          <w:jc w:val="center"/>
        </w:trPr>
        <w:tc>
          <w:tcPr>
            <w:tcW w:w="1881" w:type="dxa"/>
            <w:hideMark/>
          </w:tcPr>
          <w:p w:rsidR="00895D48" w:rsidRPr="00CA1C14" w:rsidRDefault="00895D48" w:rsidP="005E02BF">
            <w:pPr>
              <w:spacing w:beforeAutospacing="1" w:afterAutospacing="1"/>
              <w:rPr>
                <w:sz w:val="20"/>
                <w:szCs w:val="20"/>
              </w:rPr>
            </w:pPr>
            <w:r w:rsidRPr="00CA1C14">
              <w:rPr>
                <w:sz w:val="20"/>
                <w:szCs w:val="20"/>
              </w:rPr>
              <w:t>Ходунова О.Н.</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Компьютерные технологии в обучении – как фактор повышения мотивационной насыщенности учебного процесса</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Отчет на ЦК. Создана программа самостоятельной работы студентов по предмету «Информатика и ИКТ»</w:t>
            </w:r>
          </w:p>
        </w:tc>
      </w:tr>
      <w:tr w:rsidR="00895D48" w:rsidRPr="00CA1C14" w:rsidTr="00895D48">
        <w:trPr>
          <w:tblCellSpacing w:w="15" w:type="dxa"/>
          <w:jc w:val="center"/>
        </w:trPr>
        <w:tc>
          <w:tcPr>
            <w:tcW w:w="1881" w:type="dxa"/>
            <w:hideMark/>
          </w:tcPr>
          <w:p w:rsidR="00895D48" w:rsidRPr="00CA1C14" w:rsidRDefault="00895D48" w:rsidP="005E02BF">
            <w:pPr>
              <w:spacing w:beforeAutospacing="1" w:afterAutospacing="1"/>
              <w:rPr>
                <w:sz w:val="20"/>
                <w:szCs w:val="20"/>
              </w:rPr>
            </w:pPr>
            <w:r w:rsidRPr="00CA1C14">
              <w:rPr>
                <w:sz w:val="20"/>
                <w:szCs w:val="20"/>
              </w:rPr>
              <w:t>Шевченко В.А.</w:t>
            </w:r>
          </w:p>
        </w:tc>
        <w:tc>
          <w:tcPr>
            <w:tcW w:w="4193" w:type="dxa"/>
            <w:hideMark/>
          </w:tcPr>
          <w:p w:rsidR="00895D48" w:rsidRPr="00CA1C14" w:rsidRDefault="00895D48" w:rsidP="005E02BF">
            <w:pPr>
              <w:spacing w:beforeAutospacing="1" w:afterAutospacing="1"/>
              <w:rPr>
                <w:sz w:val="20"/>
                <w:szCs w:val="20"/>
              </w:rPr>
            </w:pPr>
            <w:r w:rsidRPr="00CA1C14">
              <w:rPr>
                <w:sz w:val="20"/>
                <w:szCs w:val="20"/>
              </w:rPr>
              <w:t>«Разработка учебных пособий и методических рекомендаций направленных на самостоятельное освоение программы СПО студентами»</w:t>
            </w:r>
          </w:p>
        </w:tc>
        <w:tc>
          <w:tcPr>
            <w:tcW w:w="3271" w:type="dxa"/>
            <w:hideMark/>
          </w:tcPr>
          <w:p w:rsidR="00895D48" w:rsidRPr="00CA1C14" w:rsidRDefault="00895D48" w:rsidP="005E02BF">
            <w:pPr>
              <w:spacing w:beforeAutospacing="1" w:afterAutospacing="1"/>
              <w:rPr>
                <w:sz w:val="20"/>
                <w:szCs w:val="20"/>
              </w:rPr>
            </w:pPr>
            <w:r w:rsidRPr="00CA1C14">
              <w:rPr>
                <w:sz w:val="20"/>
                <w:szCs w:val="20"/>
              </w:rPr>
              <w:t>Создан УМК «Русский язык и культура речи »</w:t>
            </w:r>
          </w:p>
        </w:tc>
      </w:tr>
    </w:tbl>
    <w:p w:rsidR="00895D48" w:rsidRPr="00CA1C14" w:rsidRDefault="00895D48" w:rsidP="00AA0FF4">
      <w:pPr>
        <w:spacing w:before="0" w:after="0"/>
        <w:ind w:right="-142" w:firstLine="709"/>
        <w:jc w:val="both"/>
        <w:rPr>
          <w:color w:val="000000"/>
          <w:sz w:val="28"/>
          <w:szCs w:val="28"/>
        </w:rPr>
      </w:pPr>
    </w:p>
    <w:p w:rsidR="00895D48" w:rsidRPr="00CA1C14" w:rsidRDefault="00895D48" w:rsidP="00AA0FF4">
      <w:pPr>
        <w:pStyle w:val="a9"/>
        <w:spacing w:after="0" w:line="240" w:lineRule="auto"/>
        <w:ind w:left="0" w:right="-142" w:firstLine="709"/>
        <w:jc w:val="both"/>
        <w:rPr>
          <w:rFonts w:ascii="Times New Roman" w:hAnsi="Times New Roman" w:cs="Times New Roman"/>
          <w:sz w:val="28"/>
          <w:szCs w:val="28"/>
        </w:rPr>
      </w:pPr>
      <w:r w:rsidRPr="00CA1C14">
        <w:rPr>
          <w:rFonts w:ascii="Times New Roman" w:hAnsi="Times New Roman" w:cs="Times New Roman"/>
          <w:i/>
          <w:iCs/>
          <w:sz w:val="28"/>
          <w:szCs w:val="28"/>
        </w:rPr>
        <w:t xml:space="preserve">Использование педагогических технологий </w:t>
      </w:r>
    </w:p>
    <w:p w:rsidR="00895D48" w:rsidRDefault="00895D48" w:rsidP="00AA0FF4">
      <w:pPr>
        <w:pStyle w:val="a9"/>
        <w:spacing w:after="0" w:line="240" w:lineRule="auto"/>
        <w:ind w:left="0" w:right="-142" w:firstLine="709"/>
        <w:jc w:val="both"/>
        <w:rPr>
          <w:rFonts w:ascii="Times New Roman" w:hAnsi="Times New Roman" w:cs="Times New Roman"/>
          <w:sz w:val="28"/>
          <w:szCs w:val="28"/>
        </w:rPr>
      </w:pPr>
      <w:r w:rsidRPr="00CA1C14">
        <w:rPr>
          <w:rFonts w:ascii="Times New Roman" w:hAnsi="Times New Roman" w:cs="Times New Roman"/>
          <w:sz w:val="28"/>
          <w:szCs w:val="28"/>
        </w:rPr>
        <w:t xml:space="preserve">В условиях становления новой образовательной парадигмы задача преподавателя состоит в том, чтобы обеспечить организацию такой учебной деятельности обучающихся, в процессе которой развивались бы их способности, высвобождались творческие силы, и индивидуальность обучающихся смогла бы достичь своего расцвета. Решению этой задачи может способствовать использование различных педагогических технологий в образовательном процессе </w:t>
      </w:r>
    </w:p>
    <w:p w:rsidR="005E02BF" w:rsidRPr="00CA1C14" w:rsidRDefault="005E02BF" w:rsidP="00AA0FF4">
      <w:pPr>
        <w:pStyle w:val="a9"/>
        <w:spacing w:after="0" w:line="240" w:lineRule="auto"/>
        <w:ind w:left="0" w:right="-142" w:firstLine="709"/>
        <w:jc w:val="both"/>
        <w:rPr>
          <w:rFonts w:ascii="Times New Roman" w:hAnsi="Times New Roman" w:cs="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7"/>
        <w:gridCol w:w="2509"/>
        <w:gridCol w:w="4939"/>
      </w:tblGrid>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center"/>
            </w:pPr>
            <w:r w:rsidRPr="00CA1C14">
              <w:t>ФИО</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center"/>
            </w:pPr>
            <w:r w:rsidRPr="00CA1C14">
              <w:t>Технология</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center"/>
            </w:pPr>
            <w:r w:rsidRPr="00CA1C14">
              <w:t>Принципы</w:t>
            </w:r>
          </w:p>
        </w:tc>
      </w:tr>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Агеенко И.Г.</w:t>
            </w:r>
          </w:p>
          <w:p w:rsidR="00895D48" w:rsidRPr="00CA1C14" w:rsidRDefault="00895D48" w:rsidP="005E02BF">
            <w:pPr>
              <w:pStyle w:val="af7"/>
              <w:ind w:right="-7"/>
              <w:jc w:val="both"/>
            </w:pPr>
            <w:r w:rsidRPr="00CA1C14">
              <w:t>Торопо Е.А.</w:t>
            </w:r>
          </w:p>
          <w:p w:rsidR="00895D48" w:rsidRPr="00CA1C14" w:rsidRDefault="00895D48" w:rsidP="005E02BF">
            <w:pPr>
              <w:pStyle w:val="af7"/>
              <w:ind w:right="-7"/>
              <w:jc w:val="both"/>
            </w:pPr>
            <w:r w:rsidRPr="00CA1C14">
              <w:t>Паймулина Е.Н.</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Уровневой дифференциации</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1. Уроки составляются по каждой теме 5 типов (общего разбора темы, комбинированный, обобщение и систематизация, контроль знаний, лабораторные, практические работы)</w:t>
            </w:r>
          </w:p>
          <w:p w:rsidR="00895D48" w:rsidRPr="00CA1C14" w:rsidRDefault="00895D48" w:rsidP="005E02BF">
            <w:pPr>
              <w:pStyle w:val="af7"/>
              <w:ind w:right="-7"/>
              <w:jc w:val="both"/>
            </w:pPr>
            <w:r w:rsidRPr="00CA1C14">
              <w:t>2. Переход к новому материалу осуществляется только после овладения обучающимися общим для всех уровней образовательного стандарта или уровней близких к общему.</w:t>
            </w:r>
          </w:p>
          <w:p w:rsidR="00895D48" w:rsidRPr="00CA1C14" w:rsidRDefault="00895D48" w:rsidP="005E02BF">
            <w:pPr>
              <w:pStyle w:val="af7"/>
              <w:ind w:right="-7"/>
              <w:jc w:val="both"/>
            </w:pPr>
            <w:r w:rsidRPr="00CA1C14">
              <w:t>3. Обучение каждого строиться на уровне его возможностей и способностей.</w:t>
            </w:r>
          </w:p>
          <w:p w:rsidR="00895D48" w:rsidRPr="00CA1C14" w:rsidRDefault="00895D48" w:rsidP="005E02BF">
            <w:pPr>
              <w:pStyle w:val="af7"/>
              <w:ind w:right="-7"/>
              <w:jc w:val="both"/>
            </w:pPr>
            <w:r w:rsidRPr="00CA1C14">
              <w:t>4. При контроле знаний выдаются индивидуальные задания разной степени сложности</w:t>
            </w:r>
          </w:p>
        </w:tc>
      </w:tr>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Дударь З.М.</w:t>
            </w:r>
          </w:p>
          <w:p w:rsidR="00895D48" w:rsidRPr="00CA1C14" w:rsidRDefault="00895D48" w:rsidP="005E02BF">
            <w:pPr>
              <w:pStyle w:val="af7"/>
              <w:ind w:right="-7"/>
              <w:jc w:val="both"/>
            </w:pPr>
            <w:r w:rsidRPr="00CA1C14">
              <w:t>Самсоненко Г.В.</w:t>
            </w:r>
          </w:p>
          <w:p w:rsidR="00895D48" w:rsidRPr="00CA1C14" w:rsidRDefault="00895D48" w:rsidP="005E02BF">
            <w:pPr>
              <w:pStyle w:val="af7"/>
              <w:ind w:right="-7"/>
              <w:jc w:val="both"/>
            </w:pPr>
            <w:r w:rsidRPr="00CA1C14">
              <w:t>Мисник Л.М.</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Деятельностные технологии</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1. Активно включать обучающихся в учебно-познавательную деятельность на основе внутренней мотивации.</w:t>
            </w:r>
          </w:p>
          <w:p w:rsidR="00895D48" w:rsidRPr="00CA1C14" w:rsidRDefault="00895D48" w:rsidP="005E02BF">
            <w:pPr>
              <w:pStyle w:val="af7"/>
              <w:ind w:right="-7"/>
              <w:jc w:val="both"/>
            </w:pPr>
            <w:r w:rsidRPr="00CA1C14">
              <w:t>2.Организовывать совместную деятельность мастера п/о и обучающихся;</w:t>
            </w:r>
          </w:p>
          <w:p w:rsidR="00895D48" w:rsidRPr="00CA1C14" w:rsidRDefault="00895D48" w:rsidP="005E02BF">
            <w:pPr>
              <w:pStyle w:val="af7"/>
              <w:ind w:right="-7"/>
              <w:jc w:val="both"/>
            </w:pPr>
            <w:r w:rsidRPr="00CA1C14">
              <w:lastRenderedPageBreak/>
              <w:t>3. Обеспечить диалогическое общение не только между мастером производственного обучения и обучающимися, но и между обучающимися.</w:t>
            </w:r>
          </w:p>
          <w:p w:rsidR="00895D48" w:rsidRPr="00CA1C14" w:rsidRDefault="00895D48" w:rsidP="005E02BF">
            <w:pPr>
              <w:pStyle w:val="af7"/>
              <w:ind w:right="-7"/>
              <w:jc w:val="both"/>
            </w:pPr>
            <w:r w:rsidRPr="00CA1C14">
              <w:t>4. Бригадная работа обучающихся на занятиях производственного обучения.</w:t>
            </w:r>
          </w:p>
        </w:tc>
      </w:tr>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lastRenderedPageBreak/>
              <w:t>Боблак Л.А.</w:t>
            </w:r>
          </w:p>
          <w:p w:rsidR="00895D48" w:rsidRPr="00CA1C14" w:rsidRDefault="00895D48" w:rsidP="005E02BF">
            <w:pPr>
              <w:pStyle w:val="af7"/>
              <w:ind w:right="-7"/>
              <w:jc w:val="both"/>
            </w:pPr>
            <w:r w:rsidRPr="00CA1C14">
              <w:t>Шевченко В.А.</w:t>
            </w:r>
          </w:p>
          <w:p w:rsidR="00895D48" w:rsidRPr="00CA1C14" w:rsidRDefault="00895D48" w:rsidP="005E02BF">
            <w:pPr>
              <w:pStyle w:val="af7"/>
              <w:ind w:right="-7"/>
              <w:jc w:val="both"/>
            </w:pPr>
            <w:r w:rsidRPr="00CA1C14">
              <w:t>Паентко Л.М.</w:t>
            </w:r>
          </w:p>
          <w:p w:rsidR="00895D48" w:rsidRPr="00CA1C14" w:rsidRDefault="00895D48" w:rsidP="005E02BF">
            <w:pPr>
              <w:pStyle w:val="af7"/>
              <w:ind w:right="-7"/>
              <w:jc w:val="both"/>
            </w:pPr>
            <w:r w:rsidRPr="00CA1C14">
              <w:t>Скок Е.А.</w:t>
            </w:r>
          </w:p>
          <w:p w:rsidR="00895D48" w:rsidRPr="00CA1C14" w:rsidRDefault="00895D48" w:rsidP="005E02BF">
            <w:pPr>
              <w:pStyle w:val="af7"/>
              <w:ind w:right="-7"/>
              <w:jc w:val="both"/>
            </w:pPr>
            <w:r w:rsidRPr="00CA1C14">
              <w:t>Слонская О.А.</w:t>
            </w:r>
          </w:p>
          <w:p w:rsidR="00895D48" w:rsidRPr="00CA1C14" w:rsidRDefault="00895D48" w:rsidP="005E02BF">
            <w:pPr>
              <w:pStyle w:val="af7"/>
              <w:ind w:right="-7"/>
              <w:jc w:val="both"/>
            </w:pPr>
            <w:r w:rsidRPr="00CA1C14">
              <w:t>Шестеро Н.Д.</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Технология личностно-ориентированного обучения</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В личностно-ориентированном обучении выделяются следующие принципы:</w:t>
            </w:r>
          </w:p>
          <w:p w:rsidR="00895D48" w:rsidRPr="00CA1C14" w:rsidRDefault="00895D48" w:rsidP="005E02BF">
            <w:pPr>
              <w:pStyle w:val="af7"/>
              <w:ind w:right="-7"/>
              <w:jc w:val="both"/>
            </w:pPr>
            <w:r w:rsidRPr="00CA1C14">
              <w:t>1. Преподаватель признает уникальность каждого обучающегося. При этом подходе учитывается то, что все обучающиеся имеют разную предрасположенность к обучению дисциплине. Она реализуются в форме его индивидуального отношения к образовательной деятельности и результатам этой деятельности.</w:t>
            </w:r>
          </w:p>
          <w:p w:rsidR="00895D48" w:rsidRPr="00CA1C14" w:rsidRDefault="00895D48" w:rsidP="005E02BF">
            <w:pPr>
              <w:pStyle w:val="af7"/>
              <w:ind w:right="-7"/>
              <w:jc w:val="both"/>
            </w:pPr>
            <w:r w:rsidRPr="00CA1C14">
              <w:t xml:space="preserve">2. Каждый обучающийся и преподаватель понимают уникальность любого другого человека. Все обучающиеся признают существование индивидуальной ценности любого другого обучающийся. Преподаватель уважает мнение и мысли обучающихся, обучающиеся соответственно относятся друг к другу и к преподавателю. </w:t>
            </w:r>
          </w:p>
          <w:p w:rsidR="00895D48" w:rsidRPr="00CA1C14" w:rsidRDefault="00895D48" w:rsidP="005E02BF">
            <w:pPr>
              <w:pStyle w:val="af7"/>
              <w:ind w:right="-7"/>
              <w:jc w:val="both"/>
            </w:pPr>
            <w:r w:rsidRPr="00CA1C14">
              <w:t>3. Каждый обучающийся учится взаимодействовать с другими обучающимися на основе гуманных отношений. Основной чертой коммуникации между обучающимися -  - толерантность. Обучающийся должен стремиться понять и, возможно, даже принять для себя другую точку зрения или мотивы деятельности другого обучающегося. Коммуникативная деятельность обеспечивает развитие личности обучающегося, осознание им новых образовательных результатов, полученных при диалоге с другими обучающимися.</w:t>
            </w:r>
          </w:p>
          <w:p w:rsidR="00895D48" w:rsidRPr="00CA1C14" w:rsidRDefault="00895D48" w:rsidP="005E02BF">
            <w:pPr>
              <w:pStyle w:val="af7"/>
              <w:ind w:right="-7"/>
              <w:jc w:val="both"/>
            </w:pPr>
            <w:r w:rsidRPr="00CA1C14">
              <w:t xml:space="preserve">4. Личная или коллективно создаваемая образовательная продукция обучающихся не отрицается, а сопоставляется с культурно-историческими достижениями. Взаимодействие обучающийся с культурно-историческими аналогами происходит аналогично тому, как происходит коммуникация с другими обучающимися. </w:t>
            </w:r>
          </w:p>
          <w:p w:rsidR="00895D48" w:rsidRPr="00CA1C14" w:rsidRDefault="00895D48" w:rsidP="005E02BF">
            <w:pPr>
              <w:pStyle w:val="af7"/>
              <w:ind w:right="-7"/>
              <w:jc w:val="both"/>
            </w:pPr>
            <w:r w:rsidRPr="00CA1C14">
              <w:t xml:space="preserve">5. Получаемые обучающимся образовательные результаты оцениваются им самим и преподаватель по отношению к индивидуально формулируемым целям обучающегося, </w:t>
            </w:r>
            <w:r w:rsidRPr="00CA1C14">
              <w:lastRenderedPageBreak/>
              <w:t xml:space="preserve">которые соотносятся с общеобразовательными целями. </w:t>
            </w:r>
          </w:p>
          <w:p w:rsidR="00895D48" w:rsidRPr="00CA1C14" w:rsidRDefault="00895D48" w:rsidP="005E02BF">
            <w:pPr>
              <w:pStyle w:val="af7"/>
              <w:ind w:right="-7"/>
              <w:jc w:val="both"/>
            </w:pPr>
            <w:r w:rsidRPr="00CA1C14">
              <w:t>Результатом личностно-ориентированного обучения является личностное приращение обучающегося к внешним образовательным стандартам.</w:t>
            </w:r>
          </w:p>
        </w:tc>
      </w:tr>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lastRenderedPageBreak/>
              <w:t>Значкова О.С.</w:t>
            </w:r>
          </w:p>
          <w:p w:rsidR="00895D48" w:rsidRPr="00CA1C14" w:rsidRDefault="00895D48" w:rsidP="005E02BF">
            <w:pPr>
              <w:pStyle w:val="af7"/>
              <w:ind w:right="-7"/>
              <w:jc w:val="both"/>
            </w:pPr>
            <w:r w:rsidRPr="00CA1C14">
              <w:t>Савостина Т.Г.</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Технология компетентностного подхода</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Совершенствование и развитие общих   и профессиональных компетенций,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Формирование, совершенствование и развитие интеллектуально-творческого потенциала обучающихся.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Внедрение активных методов обучения, адекватных видам профессиональной деятельности.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Освоение базовых, вспомогательных, общих и профессиональных компетенций.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Повышение эффективности и качества обучения путём актуализации всех видов компетенций в процессе интеграции теории и практики.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Формирование способностей решать профессиональные задачи.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Приобретение профессионального опыта. </w:t>
            </w:r>
          </w:p>
          <w:p w:rsidR="00895D48" w:rsidRPr="00CA1C14" w:rsidRDefault="00895D48" w:rsidP="005E02BF">
            <w:pPr>
              <w:numPr>
                <w:ilvl w:val="0"/>
                <w:numId w:val="35"/>
              </w:numPr>
              <w:tabs>
                <w:tab w:val="clear" w:pos="720"/>
                <w:tab w:val="num" w:pos="0"/>
              </w:tabs>
              <w:spacing w:beforeAutospacing="1" w:afterAutospacing="1"/>
              <w:ind w:left="0" w:right="-7" w:firstLine="0"/>
              <w:jc w:val="both"/>
            </w:pPr>
            <w:r w:rsidRPr="00CA1C14">
              <w:t xml:space="preserve">Обеспечение соответствия освоенных компетенций направлению профессиональной деятельности. </w:t>
            </w:r>
          </w:p>
        </w:tc>
      </w:tr>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Ходунова О.Н.</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Информационно-коммуникативные технологии</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1. Диалоговый характер обучения (работа в парах, в группах, беседа с преподавателем).</w:t>
            </w:r>
          </w:p>
          <w:p w:rsidR="00895D48" w:rsidRPr="00CA1C14" w:rsidRDefault="00895D48" w:rsidP="005E02BF">
            <w:pPr>
              <w:pStyle w:val="af7"/>
              <w:ind w:right="-7"/>
              <w:jc w:val="both"/>
            </w:pPr>
            <w:r w:rsidRPr="00CA1C14">
              <w:t>2.Управляемость (наблюдение за процессом обучения, оказание помощи, индивидуальный подход).</w:t>
            </w:r>
          </w:p>
          <w:p w:rsidR="00895D48" w:rsidRPr="00CA1C14" w:rsidRDefault="00895D48" w:rsidP="005E02BF">
            <w:pPr>
              <w:pStyle w:val="af7"/>
              <w:ind w:right="-7"/>
              <w:jc w:val="both"/>
            </w:pPr>
            <w:r w:rsidRPr="00CA1C14">
              <w:t>3. Взаимодействие личности с компьютером может осуществляться по типам: субъект-объект; субъект-субъект; объект-субъект (работа с электронным учебником, работа с дидактическим материалом, помощь консультанта).</w:t>
            </w:r>
          </w:p>
          <w:p w:rsidR="00895D48" w:rsidRPr="00CA1C14" w:rsidRDefault="00895D48" w:rsidP="005E02BF">
            <w:pPr>
              <w:pStyle w:val="af7"/>
              <w:ind w:right="-7"/>
              <w:jc w:val="both"/>
            </w:pPr>
            <w:r w:rsidRPr="00CA1C14">
              <w:t>4. Оптимальное сочетание индивидуальной и групповой  работы (работа с индивидуальными карточками, выполнение групповых заданий)</w:t>
            </w:r>
          </w:p>
          <w:p w:rsidR="00895D48" w:rsidRPr="00CA1C14" w:rsidRDefault="00895D48" w:rsidP="005E02BF">
            <w:pPr>
              <w:pStyle w:val="af7"/>
              <w:ind w:right="-7"/>
              <w:jc w:val="both"/>
            </w:pPr>
            <w:r w:rsidRPr="00CA1C14">
              <w:t>5. Поддержание у обучающихся состояния психологического комфорта при общении с компьютером (ограничивать время работы, не перегружать, применять дифференцированные задания)</w:t>
            </w:r>
          </w:p>
          <w:p w:rsidR="00895D48" w:rsidRPr="00CA1C14" w:rsidRDefault="00895D48" w:rsidP="005E02BF">
            <w:pPr>
              <w:pStyle w:val="af7"/>
              <w:ind w:right="-7"/>
              <w:jc w:val="both"/>
            </w:pPr>
            <w:r w:rsidRPr="00CA1C14">
              <w:t xml:space="preserve">6. Неограниченное обучение: содержание, его интерпретация и приложения как угодно </w:t>
            </w:r>
            <w:r w:rsidRPr="00CA1C14">
              <w:lastRenderedPageBreak/>
              <w:t>велики (обучение на уроках и во внеурочное время: консультации, факультативные занятия. Вариативность выполнения задания).</w:t>
            </w:r>
          </w:p>
          <w:p w:rsidR="00895D48" w:rsidRPr="00CA1C14" w:rsidRDefault="00895D48" w:rsidP="005E02BF">
            <w:pPr>
              <w:pStyle w:val="af7"/>
              <w:ind w:right="-7"/>
              <w:jc w:val="both"/>
            </w:pPr>
            <w:r w:rsidRPr="00CA1C14">
              <w:t>7. Принцип адаптивности: приспособление компьютера к индивидуальным особенностям личности (наличие электронных учебников и учебных программ)</w:t>
            </w:r>
          </w:p>
        </w:tc>
      </w:tr>
      <w:tr w:rsidR="00895D48" w:rsidRPr="00CA1C14" w:rsidTr="00895D48">
        <w:trPr>
          <w:tblCellSpacing w:w="0" w:type="dxa"/>
          <w:jc w:val="center"/>
        </w:trPr>
        <w:tc>
          <w:tcPr>
            <w:tcW w:w="1937"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lastRenderedPageBreak/>
              <w:t>Лось С.В.</w:t>
            </w:r>
          </w:p>
          <w:p w:rsidR="00895D48" w:rsidRPr="00CA1C14" w:rsidRDefault="00895D48" w:rsidP="005E02BF">
            <w:pPr>
              <w:pStyle w:val="af7"/>
              <w:ind w:right="-7"/>
              <w:jc w:val="both"/>
            </w:pPr>
            <w:r w:rsidRPr="00CA1C14">
              <w:t>Дударь Н.В.</w:t>
            </w:r>
          </w:p>
          <w:p w:rsidR="00895D48" w:rsidRPr="00CA1C14" w:rsidRDefault="00895D48" w:rsidP="005E02BF">
            <w:pPr>
              <w:pStyle w:val="af7"/>
              <w:ind w:right="-7"/>
              <w:jc w:val="both"/>
            </w:pPr>
            <w:r w:rsidRPr="00CA1C14">
              <w:t>Никеенко В.И.</w:t>
            </w:r>
          </w:p>
          <w:p w:rsidR="00895D48" w:rsidRPr="00CA1C14" w:rsidRDefault="00895D48" w:rsidP="005E02BF">
            <w:pPr>
              <w:pStyle w:val="af7"/>
              <w:ind w:right="-7"/>
              <w:jc w:val="both"/>
            </w:pPr>
            <w:r w:rsidRPr="00CA1C14">
              <w:t>Васенко Н.И.</w:t>
            </w:r>
          </w:p>
        </w:tc>
        <w:tc>
          <w:tcPr>
            <w:tcW w:w="250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Групповые технологии обучения</w:t>
            </w:r>
          </w:p>
        </w:tc>
        <w:tc>
          <w:tcPr>
            <w:tcW w:w="4939" w:type="dxa"/>
            <w:tcBorders>
              <w:top w:val="outset" w:sz="6" w:space="0" w:color="auto"/>
              <w:left w:val="outset" w:sz="6" w:space="0" w:color="auto"/>
              <w:bottom w:val="outset" w:sz="6" w:space="0" w:color="auto"/>
              <w:right w:val="outset" w:sz="6" w:space="0" w:color="auto"/>
            </w:tcBorders>
            <w:hideMark/>
          </w:tcPr>
          <w:p w:rsidR="00895D48" w:rsidRPr="00CA1C14" w:rsidRDefault="00895D48" w:rsidP="005E02BF">
            <w:pPr>
              <w:pStyle w:val="af7"/>
              <w:ind w:right="-7"/>
              <w:jc w:val="both"/>
            </w:pPr>
            <w:r w:rsidRPr="00CA1C14">
              <w:t>1.Использование малых групп (3-7 человек) в образовательном процессе. Оптимальная величина группы – 4 человека, что обеспечивает более полную связь между ее членами.</w:t>
            </w:r>
          </w:p>
          <w:p w:rsidR="00895D48" w:rsidRPr="00CA1C14" w:rsidRDefault="00895D48" w:rsidP="005E02BF">
            <w:pPr>
              <w:pStyle w:val="af7"/>
              <w:ind w:right="-7"/>
              <w:jc w:val="both"/>
            </w:pPr>
            <w:r w:rsidRPr="00CA1C14">
              <w:t xml:space="preserve">2.Тесное взаимодействуют обучающихся между собой, что влияет на развитие их речи, коммуникативности, мышления, интеллекта и ведет к взаимному обогащению студентов. </w:t>
            </w:r>
          </w:p>
          <w:p w:rsidR="00895D48" w:rsidRPr="00CA1C14" w:rsidRDefault="00895D48" w:rsidP="005E02BF">
            <w:pPr>
              <w:pStyle w:val="af7"/>
              <w:ind w:right="-7"/>
              <w:jc w:val="both"/>
            </w:pPr>
            <w:r w:rsidRPr="00CA1C14">
              <w:t xml:space="preserve">3.Непосредственное взаимодействие обучающихся осуществляется на партнерской основе. Это создает комфортные условия в общении для всех, обеспечивает взаимопонимание между членами группы. </w:t>
            </w:r>
          </w:p>
          <w:p w:rsidR="00895D48" w:rsidRPr="00CA1C14" w:rsidRDefault="00895D48" w:rsidP="005E02BF">
            <w:pPr>
              <w:pStyle w:val="af7"/>
              <w:ind w:right="-7"/>
              <w:jc w:val="both"/>
            </w:pPr>
            <w:r w:rsidRPr="00CA1C14">
              <w:t xml:space="preserve">4.Преподаватель руководит работой через устные или письменные инструкции, которые даются до начала работы. С преподавателем нет прямого постоянного контакта в процессе познания, который организуется членами группы самостоятельно. </w:t>
            </w:r>
          </w:p>
          <w:p w:rsidR="00895D48" w:rsidRPr="00CA1C14" w:rsidRDefault="00895D48" w:rsidP="005E02BF">
            <w:pPr>
              <w:pStyle w:val="af7"/>
              <w:ind w:right="-7"/>
              <w:jc w:val="both"/>
            </w:pPr>
            <w:r w:rsidRPr="00CA1C14">
              <w:t xml:space="preserve">5.Групповая форма работы </w:t>
            </w:r>
            <w:r w:rsidRPr="00CA1C14">
              <w:rPr>
                <w:b/>
                <w:bCs/>
              </w:rPr>
              <w:t>−</w:t>
            </w:r>
            <w:r w:rsidRPr="00CA1C14">
              <w:t xml:space="preserve"> это форма самостоятельной работы студентов при непосредственном взаимодействии их между собой.</w:t>
            </w:r>
          </w:p>
          <w:p w:rsidR="00895D48" w:rsidRPr="00CA1C14" w:rsidRDefault="00895D48" w:rsidP="005E02BF">
            <w:pPr>
              <w:pStyle w:val="af7"/>
              <w:ind w:right="-7"/>
              <w:jc w:val="both"/>
            </w:pPr>
            <w:r w:rsidRPr="00CA1C14">
              <w:t xml:space="preserve">6.Групповая работа, как правило, начинается с фронтальной работы всех обучающихся,  в ходе  которой преподаватель ставит проблему. </w:t>
            </w:r>
          </w:p>
          <w:p w:rsidR="00895D48" w:rsidRPr="00CA1C14" w:rsidRDefault="00895D48" w:rsidP="005E02BF">
            <w:pPr>
              <w:pStyle w:val="af7"/>
              <w:ind w:right="-7"/>
              <w:jc w:val="both"/>
            </w:pPr>
            <w:r w:rsidRPr="00CA1C14">
              <w:t>7.Деление обучающихся на группы и распределение заданий. При единой групповой работе все группы выполняют одинаковые задания в рамках общей темы, при дифференцированная же групповая работа, предполагает выполнение группами различных заданий.</w:t>
            </w:r>
          </w:p>
          <w:p w:rsidR="00895D48" w:rsidRPr="00CA1C14" w:rsidRDefault="00895D48" w:rsidP="005E02BF">
            <w:pPr>
              <w:pStyle w:val="af7"/>
              <w:ind w:right="-7"/>
              <w:jc w:val="both"/>
            </w:pPr>
            <w:r w:rsidRPr="00CA1C14">
              <w:t>8.Положительный эффект в обучении достигается наиболее полно в группах, где участники обладают разными способностями и разным уровнем информированности по теме.</w:t>
            </w:r>
          </w:p>
          <w:p w:rsidR="00895D48" w:rsidRPr="00CA1C14" w:rsidRDefault="00895D48" w:rsidP="005E02BF">
            <w:pPr>
              <w:pStyle w:val="af7"/>
              <w:ind w:right="-7"/>
              <w:jc w:val="both"/>
            </w:pPr>
            <w:r w:rsidRPr="00CA1C14">
              <w:t xml:space="preserve">9.При формировании групп необходимо </w:t>
            </w:r>
            <w:r w:rsidRPr="00CA1C14">
              <w:lastRenderedPageBreak/>
              <w:t xml:space="preserve">учитывать и психологическую совместимость обучающихся , их симпатии. </w:t>
            </w:r>
          </w:p>
          <w:p w:rsidR="00895D48" w:rsidRPr="00CA1C14" w:rsidRDefault="00895D48" w:rsidP="005E02BF">
            <w:pPr>
              <w:pStyle w:val="af7"/>
              <w:ind w:right="-7"/>
              <w:jc w:val="both"/>
            </w:pPr>
            <w:r w:rsidRPr="00CA1C14">
              <w:t>10. Желательно, чтобы преподаватель не участвовал в распределении по группам, а предложил это сделать обучающимся, сообщив, какие критерии помогут сделать их работу плодотворной.</w:t>
            </w:r>
          </w:p>
          <w:p w:rsidR="00895D48" w:rsidRPr="00CA1C14" w:rsidRDefault="00895D48" w:rsidP="005E02BF">
            <w:pPr>
              <w:pStyle w:val="af7"/>
              <w:ind w:right="-7"/>
              <w:jc w:val="both"/>
            </w:pPr>
            <w:r w:rsidRPr="00CA1C14">
              <w:t xml:space="preserve">11.Выбор руководителя является задачей самой группы. </w:t>
            </w:r>
          </w:p>
        </w:tc>
      </w:tr>
    </w:tbl>
    <w:p w:rsidR="00895D48" w:rsidRPr="00CA1C14" w:rsidRDefault="00895D48" w:rsidP="00AA0FF4">
      <w:pPr>
        <w:pStyle w:val="af7"/>
        <w:spacing w:before="0" w:beforeAutospacing="0" w:after="0" w:afterAutospacing="0"/>
        <w:ind w:right="-142" w:firstLine="709"/>
        <w:jc w:val="both"/>
        <w:rPr>
          <w:sz w:val="28"/>
          <w:szCs w:val="28"/>
        </w:rPr>
      </w:pPr>
      <w:r w:rsidRPr="00CA1C14">
        <w:rPr>
          <w:sz w:val="28"/>
          <w:szCs w:val="28"/>
        </w:rPr>
        <w:lastRenderedPageBreak/>
        <w:t xml:space="preserve"> Благодаря работе творческой группы по созданию УМК в соответствии с ФГОС собран и систематизирован материал по комплексному обеспечению дисциплин и профессиональных модулей. Опыт работы преподавателем  Шевченок В.А. был представлен на областном семинаре  в марте 2014 г. «Роль методической службы в повышении квалификации педагогов в условиях внедрения ФГОС нового поколения». Работа над темой самообразования и инновационная  деятельность позволила педагогам повысить успеваемость в группах. </w:t>
      </w:r>
    </w:p>
    <w:p w:rsidR="00895D48" w:rsidRPr="00CA1C14" w:rsidRDefault="00895D48" w:rsidP="00AA0FF4">
      <w:pPr>
        <w:spacing w:before="0" w:after="0"/>
        <w:ind w:right="-142" w:firstLine="709"/>
        <w:jc w:val="both"/>
        <w:rPr>
          <w:sz w:val="28"/>
          <w:szCs w:val="28"/>
        </w:rPr>
      </w:pPr>
      <w:r w:rsidRPr="00CA1C14">
        <w:rPr>
          <w:i/>
          <w:iCs/>
          <w:sz w:val="28"/>
          <w:szCs w:val="28"/>
        </w:rPr>
        <w:t>Работа Школы начинающего педагога</w:t>
      </w:r>
    </w:p>
    <w:p w:rsidR="00895D48" w:rsidRPr="00CA1C14" w:rsidRDefault="00895D48" w:rsidP="00AA0FF4">
      <w:pPr>
        <w:spacing w:before="0" w:after="0"/>
        <w:ind w:right="-142" w:firstLine="709"/>
        <w:jc w:val="both"/>
        <w:rPr>
          <w:sz w:val="28"/>
          <w:szCs w:val="28"/>
        </w:rPr>
      </w:pPr>
      <w:r w:rsidRPr="00CA1C14">
        <w:rPr>
          <w:sz w:val="28"/>
          <w:szCs w:val="28"/>
        </w:rPr>
        <w:t>Целью Школы является адаптация начинающего педагога в коллективе, их самоутверждение и профессиональное становление. В учебном году в техникуме1 начинающий специалист:</w:t>
      </w:r>
      <w:r w:rsidR="00AA0FF4">
        <w:rPr>
          <w:sz w:val="28"/>
          <w:szCs w:val="28"/>
        </w:rPr>
        <w:t xml:space="preserve"> </w:t>
      </w:r>
      <w:r w:rsidRPr="00CA1C14">
        <w:rPr>
          <w:sz w:val="28"/>
          <w:szCs w:val="28"/>
        </w:rPr>
        <w:t xml:space="preserve">Семенцов М.А., преподаватель – наставник Гаврюсев И.И. </w:t>
      </w:r>
    </w:p>
    <w:p w:rsidR="00AA0FF4" w:rsidRDefault="00AA0FF4" w:rsidP="00AA0FF4">
      <w:pPr>
        <w:spacing w:before="0" w:after="0"/>
        <w:ind w:right="-142" w:firstLine="709"/>
        <w:jc w:val="both"/>
        <w:rPr>
          <w:sz w:val="28"/>
          <w:szCs w:val="28"/>
        </w:rPr>
      </w:pPr>
      <w:r>
        <w:rPr>
          <w:sz w:val="28"/>
          <w:szCs w:val="28"/>
        </w:rPr>
        <w:t xml:space="preserve"> </w:t>
      </w:r>
    </w:p>
    <w:p w:rsidR="00895D48" w:rsidRDefault="00895D48" w:rsidP="00AA0FF4">
      <w:pPr>
        <w:spacing w:before="0" w:after="0"/>
        <w:ind w:right="-142" w:firstLine="709"/>
        <w:jc w:val="both"/>
        <w:rPr>
          <w:sz w:val="28"/>
          <w:szCs w:val="28"/>
        </w:rPr>
      </w:pPr>
      <w:r w:rsidRPr="00CA1C14">
        <w:rPr>
          <w:sz w:val="28"/>
          <w:szCs w:val="28"/>
        </w:rPr>
        <w:t>В 2013-2014 учебном году  проведены следующие заседания Школы:</w:t>
      </w:r>
    </w:p>
    <w:p w:rsidR="00AA0FF4" w:rsidRPr="00CA1C14" w:rsidRDefault="00AA0FF4" w:rsidP="00AA0FF4">
      <w:pPr>
        <w:spacing w:before="0" w:after="0"/>
        <w:ind w:right="-142" w:firstLine="709"/>
        <w:jc w:val="both"/>
        <w:rPr>
          <w:sz w:val="28"/>
          <w:szCs w:val="28"/>
        </w:rPr>
      </w:pPr>
    </w:p>
    <w:tbl>
      <w:tblPr>
        <w:tblStyle w:val="a4"/>
        <w:tblW w:w="0" w:type="auto"/>
        <w:tblInd w:w="324" w:type="dxa"/>
        <w:tblLook w:val="04A0"/>
      </w:tblPr>
      <w:tblGrid>
        <w:gridCol w:w="1242"/>
        <w:gridCol w:w="8330"/>
      </w:tblGrid>
      <w:tr w:rsidR="00895D48" w:rsidRPr="00CA1C14" w:rsidTr="008256BD">
        <w:tc>
          <w:tcPr>
            <w:tcW w:w="1242" w:type="dxa"/>
            <w:vMerge w:val="restart"/>
          </w:tcPr>
          <w:p w:rsidR="00895D48" w:rsidRPr="00CA1C14" w:rsidRDefault="00895D48" w:rsidP="005E02BF">
            <w:pPr>
              <w:spacing w:beforeAutospacing="1" w:afterAutospacing="1"/>
              <w:ind w:right="33"/>
              <w:jc w:val="both"/>
              <w:rPr>
                <w:sz w:val="24"/>
                <w:szCs w:val="24"/>
              </w:rPr>
            </w:pPr>
            <w:r w:rsidRPr="00CA1C14">
              <w:rPr>
                <w:sz w:val="24"/>
                <w:szCs w:val="24"/>
              </w:rPr>
              <w:t>Сентябрь</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«Знакомьтесь, молодой преподаватель!»</w:t>
            </w:r>
          </w:p>
        </w:tc>
      </w:tr>
      <w:tr w:rsidR="00895D48" w:rsidRPr="00CA1C14" w:rsidTr="008256BD">
        <w:tc>
          <w:tcPr>
            <w:tcW w:w="1242" w:type="dxa"/>
            <w:vMerge/>
          </w:tcPr>
          <w:p w:rsidR="00895D48" w:rsidRPr="00CA1C14" w:rsidRDefault="00895D48" w:rsidP="005E02BF">
            <w:pPr>
              <w:spacing w:beforeAutospacing="1" w:afterAutospacing="1"/>
              <w:ind w:right="33"/>
              <w:jc w:val="both"/>
              <w:rPr>
                <w:sz w:val="24"/>
                <w:szCs w:val="24"/>
              </w:rPr>
            </w:pP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Методические требования к современному уроку, классному часу. Санитарно- гигиенические требования на занятиях.</w:t>
            </w:r>
          </w:p>
        </w:tc>
      </w:tr>
      <w:tr w:rsidR="00895D48" w:rsidRPr="00CA1C14" w:rsidTr="008256BD">
        <w:tc>
          <w:tcPr>
            <w:tcW w:w="1242" w:type="dxa"/>
          </w:tcPr>
          <w:p w:rsidR="00895D48" w:rsidRPr="00CA1C14" w:rsidRDefault="00895D48" w:rsidP="005E02BF">
            <w:pPr>
              <w:spacing w:beforeAutospacing="1" w:afterAutospacing="1"/>
              <w:ind w:right="33"/>
              <w:jc w:val="both"/>
              <w:rPr>
                <w:sz w:val="24"/>
                <w:szCs w:val="24"/>
              </w:rPr>
            </w:pPr>
            <w:r w:rsidRPr="00CA1C14">
              <w:rPr>
                <w:sz w:val="24"/>
                <w:szCs w:val="24"/>
              </w:rPr>
              <w:t xml:space="preserve">Октябрь </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Практика. Конспект – план урока теоретического  обучения</w:t>
            </w:r>
          </w:p>
        </w:tc>
      </w:tr>
      <w:tr w:rsidR="00895D48" w:rsidRPr="00CA1C14" w:rsidTr="008256BD">
        <w:tc>
          <w:tcPr>
            <w:tcW w:w="1242" w:type="dxa"/>
            <w:vMerge w:val="restart"/>
          </w:tcPr>
          <w:p w:rsidR="00895D48" w:rsidRPr="00CA1C14" w:rsidRDefault="00895D48" w:rsidP="005E02BF">
            <w:pPr>
              <w:spacing w:beforeAutospacing="1" w:afterAutospacing="1"/>
              <w:ind w:right="33"/>
              <w:jc w:val="both"/>
              <w:rPr>
                <w:sz w:val="24"/>
                <w:szCs w:val="24"/>
              </w:rPr>
            </w:pPr>
            <w:r w:rsidRPr="00CA1C14">
              <w:rPr>
                <w:sz w:val="24"/>
                <w:szCs w:val="24"/>
              </w:rPr>
              <w:t xml:space="preserve">Ноябрь </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Посещение уроков молодыми специалистами у наставников</w:t>
            </w:r>
          </w:p>
        </w:tc>
      </w:tr>
      <w:tr w:rsidR="00895D48" w:rsidRPr="00CA1C14" w:rsidTr="008256BD">
        <w:tc>
          <w:tcPr>
            <w:tcW w:w="1242" w:type="dxa"/>
            <w:vMerge/>
          </w:tcPr>
          <w:p w:rsidR="00895D48" w:rsidRPr="00CA1C14" w:rsidRDefault="00895D48" w:rsidP="005E02BF">
            <w:pPr>
              <w:spacing w:beforeAutospacing="1" w:afterAutospacing="1"/>
              <w:ind w:right="33"/>
              <w:jc w:val="both"/>
              <w:rPr>
                <w:sz w:val="24"/>
                <w:szCs w:val="24"/>
              </w:rPr>
            </w:pP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Организация воспитательной работы на уроке</w:t>
            </w:r>
          </w:p>
        </w:tc>
      </w:tr>
      <w:tr w:rsidR="00895D48" w:rsidRPr="00CA1C14" w:rsidTr="008256BD">
        <w:tc>
          <w:tcPr>
            <w:tcW w:w="1242" w:type="dxa"/>
          </w:tcPr>
          <w:p w:rsidR="00895D48" w:rsidRPr="00CA1C14" w:rsidRDefault="00895D48" w:rsidP="005E02BF">
            <w:pPr>
              <w:spacing w:beforeAutospacing="1" w:afterAutospacing="1"/>
              <w:ind w:right="33"/>
              <w:jc w:val="both"/>
              <w:rPr>
                <w:sz w:val="24"/>
                <w:szCs w:val="24"/>
              </w:rPr>
            </w:pPr>
            <w:r w:rsidRPr="00CA1C14">
              <w:rPr>
                <w:sz w:val="24"/>
                <w:szCs w:val="24"/>
              </w:rPr>
              <w:t xml:space="preserve">Декабрь </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Овладение научно-обоснованным анализом и самоанализом деятельности и результатов труда преподавателем</w:t>
            </w:r>
          </w:p>
        </w:tc>
      </w:tr>
      <w:tr w:rsidR="00895D48" w:rsidRPr="00CA1C14" w:rsidTr="008256BD">
        <w:tc>
          <w:tcPr>
            <w:tcW w:w="1242" w:type="dxa"/>
          </w:tcPr>
          <w:p w:rsidR="00895D48" w:rsidRPr="00CA1C14" w:rsidRDefault="00895D48" w:rsidP="005E02BF">
            <w:pPr>
              <w:spacing w:beforeAutospacing="1" w:afterAutospacing="1"/>
              <w:ind w:right="33"/>
              <w:jc w:val="both"/>
              <w:rPr>
                <w:sz w:val="24"/>
                <w:szCs w:val="24"/>
              </w:rPr>
            </w:pPr>
            <w:r w:rsidRPr="00CA1C14">
              <w:rPr>
                <w:sz w:val="24"/>
                <w:szCs w:val="24"/>
              </w:rPr>
              <w:t xml:space="preserve">Январь </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Практика. Конспект – план урока производственного обучения</w:t>
            </w:r>
          </w:p>
        </w:tc>
      </w:tr>
      <w:tr w:rsidR="00895D48" w:rsidRPr="00CA1C14" w:rsidTr="008256BD">
        <w:tc>
          <w:tcPr>
            <w:tcW w:w="1242" w:type="dxa"/>
          </w:tcPr>
          <w:p w:rsidR="00895D48" w:rsidRPr="00CA1C14" w:rsidRDefault="00895D48" w:rsidP="005E02BF">
            <w:pPr>
              <w:spacing w:beforeAutospacing="1" w:afterAutospacing="1"/>
              <w:ind w:right="33"/>
              <w:jc w:val="both"/>
              <w:rPr>
                <w:sz w:val="24"/>
                <w:szCs w:val="24"/>
              </w:rPr>
            </w:pPr>
            <w:r w:rsidRPr="00CA1C14">
              <w:rPr>
                <w:sz w:val="24"/>
                <w:szCs w:val="24"/>
              </w:rPr>
              <w:t>Февраль</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Учет и отчетность на занятиях учебной практики</w:t>
            </w:r>
          </w:p>
        </w:tc>
      </w:tr>
      <w:tr w:rsidR="00895D48" w:rsidRPr="00CA1C14" w:rsidTr="008256BD">
        <w:tc>
          <w:tcPr>
            <w:tcW w:w="1242" w:type="dxa"/>
          </w:tcPr>
          <w:p w:rsidR="00895D48" w:rsidRPr="00CA1C14" w:rsidRDefault="00895D48" w:rsidP="005E02BF">
            <w:pPr>
              <w:spacing w:beforeAutospacing="1" w:afterAutospacing="1"/>
              <w:ind w:right="33"/>
              <w:jc w:val="both"/>
              <w:rPr>
                <w:sz w:val="24"/>
                <w:szCs w:val="24"/>
              </w:rPr>
            </w:pPr>
            <w:r w:rsidRPr="00CA1C14">
              <w:rPr>
                <w:sz w:val="24"/>
                <w:szCs w:val="24"/>
              </w:rPr>
              <w:t xml:space="preserve">Апрель </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 xml:space="preserve">Методические рекомендации по оформлению лабораторно-практических работ </w:t>
            </w:r>
          </w:p>
        </w:tc>
      </w:tr>
      <w:tr w:rsidR="00895D48" w:rsidRPr="00CA1C14" w:rsidTr="008256BD">
        <w:tc>
          <w:tcPr>
            <w:tcW w:w="1242" w:type="dxa"/>
          </w:tcPr>
          <w:p w:rsidR="00895D48" w:rsidRPr="00CA1C14" w:rsidRDefault="00895D48" w:rsidP="005E02BF">
            <w:pPr>
              <w:spacing w:beforeAutospacing="1" w:afterAutospacing="1"/>
              <w:ind w:right="33"/>
              <w:jc w:val="both"/>
              <w:rPr>
                <w:sz w:val="24"/>
                <w:szCs w:val="24"/>
              </w:rPr>
            </w:pPr>
            <w:r w:rsidRPr="00CA1C14">
              <w:rPr>
                <w:sz w:val="24"/>
                <w:szCs w:val="24"/>
              </w:rPr>
              <w:t xml:space="preserve">Июнь </w:t>
            </w:r>
          </w:p>
        </w:tc>
        <w:tc>
          <w:tcPr>
            <w:tcW w:w="8330" w:type="dxa"/>
          </w:tcPr>
          <w:p w:rsidR="00895D48" w:rsidRPr="00CA1C14" w:rsidRDefault="00895D48" w:rsidP="005E02BF">
            <w:pPr>
              <w:spacing w:beforeAutospacing="1" w:afterAutospacing="1"/>
              <w:ind w:right="33"/>
              <w:jc w:val="both"/>
              <w:rPr>
                <w:sz w:val="24"/>
                <w:szCs w:val="24"/>
              </w:rPr>
            </w:pPr>
            <w:r w:rsidRPr="00CA1C14">
              <w:rPr>
                <w:sz w:val="24"/>
                <w:szCs w:val="24"/>
              </w:rPr>
              <w:t>Результаты работы. Отчет преподавателя и наставника</w:t>
            </w:r>
          </w:p>
        </w:tc>
      </w:tr>
    </w:tbl>
    <w:p w:rsidR="00CA1C14" w:rsidRDefault="00CA1C14" w:rsidP="007C3C82">
      <w:pPr>
        <w:spacing w:before="0" w:after="0"/>
        <w:ind w:firstLine="709"/>
        <w:jc w:val="both"/>
        <w:rPr>
          <w:b/>
          <w:i/>
          <w:sz w:val="28"/>
          <w:szCs w:val="28"/>
        </w:rPr>
      </w:pPr>
    </w:p>
    <w:p w:rsidR="00CA1C14" w:rsidRDefault="00CA1C14" w:rsidP="007C3C82">
      <w:pPr>
        <w:spacing w:before="0" w:after="0"/>
        <w:ind w:firstLine="709"/>
        <w:jc w:val="both"/>
        <w:rPr>
          <w:b/>
          <w:i/>
          <w:sz w:val="28"/>
          <w:szCs w:val="28"/>
        </w:rPr>
      </w:pPr>
      <w:r w:rsidRPr="00CA1C14">
        <w:rPr>
          <w:b/>
          <w:i/>
          <w:sz w:val="28"/>
          <w:szCs w:val="28"/>
        </w:rPr>
        <w:t>Выводы:</w:t>
      </w:r>
    </w:p>
    <w:p w:rsidR="00CA1C14" w:rsidRPr="00CA1C14" w:rsidRDefault="00CA1C14" w:rsidP="007C3C82">
      <w:pPr>
        <w:spacing w:before="0" w:after="0"/>
        <w:ind w:firstLine="709"/>
        <w:jc w:val="both"/>
        <w:rPr>
          <w:b/>
          <w:i/>
          <w:sz w:val="28"/>
          <w:szCs w:val="28"/>
        </w:rPr>
      </w:pPr>
    </w:p>
    <w:p w:rsidR="0045222F" w:rsidRPr="00890637" w:rsidRDefault="0045222F" w:rsidP="007C3C82">
      <w:pPr>
        <w:spacing w:after="0"/>
        <w:ind w:firstLine="709"/>
        <w:jc w:val="both"/>
        <w:rPr>
          <w:sz w:val="28"/>
          <w:szCs w:val="28"/>
        </w:rPr>
      </w:pPr>
      <w:r w:rsidRPr="00890637">
        <w:rPr>
          <w:sz w:val="28"/>
          <w:szCs w:val="28"/>
        </w:rPr>
        <w:t>В техникуме ведется планомерная работа по формированию учебно-методических комплексов специальностей и профессий в соответствии с определенной структурой УМК. За отчетный период работа в данном направлении значительно продвинулась, что позволяет повышать эффективность учебного процесса.</w:t>
      </w:r>
    </w:p>
    <w:p w:rsidR="0045222F" w:rsidRPr="005E02BF" w:rsidRDefault="008256BD" w:rsidP="007C3C82">
      <w:pPr>
        <w:pStyle w:val="1"/>
        <w:ind w:firstLine="709"/>
        <w:jc w:val="center"/>
        <w:rPr>
          <w:sz w:val="28"/>
          <w:szCs w:val="28"/>
        </w:rPr>
      </w:pPr>
      <w:bookmarkStart w:id="8" w:name="_Toc387736823"/>
      <w:r w:rsidRPr="005E02BF">
        <w:rPr>
          <w:sz w:val="28"/>
          <w:szCs w:val="28"/>
        </w:rPr>
        <w:t xml:space="preserve">5.  </w:t>
      </w:r>
      <w:r w:rsidR="0045222F" w:rsidRPr="005E02BF">
        <w:rPr>
          <w:sz w:val="28"/>
          <w:szCs w:val="28"/>
        </w:rPr>
        <w:t xml:space="preserve"> Специфика образовательного процесса</w:t>
      </w:r>
      <w:bookmarkEnd w:id="8"/>
    </w:p>
    <w:p w:rsidR="0045222F" w:rsidRPr="005E02BF" w:rsidRDefault="0045222F" w:rsidP="007C3C82">
      <w:pPr>
        <w:shd w:val="clear" w:color="auto" w:fill="FFFFFF"/>
        <w:spacing w:after="0"/>
        <w:ind w:firstLine="709"/>
        <w:jc w:val="both"/>
        <w:rPr>
          <w:sz w:val="28"/>
          <w:szCs w:val="28"/>
        </w:rPr>
      </w:pPr>
      <w:r w:rsidRPr="005E02BF">
        <w:rPr>
          <w:sz w:val="28"/>
          <w:szCs w:val="28"/>
        </w:rPr>
        <w:lastRenderedPageBreak/>
        <w:t>Организация образовательного процесса регламентируется рабочими учебными планами, годовым графиком учебного процесса и расписанием учебных занятий.</w:t>
      </w:r>
    </w:p>
    <w:p w:rsidR="0045222F" w:rsidRPr="005E02BF" w:rsidRDefault="0045222F" w:rsidP="007C3C82">
      <w:pPr>
        <w:shd w:val="clear" w:color="auto" w:fill="FFFFFF"/>
        <w:spacing w:after="0"/>
        <w:ind w:firstLine="709"/>
        <w:jc w:val="both"/>
        <w:rPr>
          <w:sz w:val="28"/>
          <w:szCs w:val="28"/>
        </w:rPr>
      </w:pPr>
      <w:r w:rsidRPr="005E02BF">
        <w:rPr>
          <w:sz w:val="28"/>
          <w:szCs w:val="28"/>
        </w:rPr>
        <w:t>График учебного процесса определяет начало учебного года, периоды теоретического обучения и практики, деление на семестры, время каникул, периоды промежуточной и итоговой государственной аттестации. Графиком учебного процесса предусмотрено начало занятий 01 сентября, завершение- 30 июня. Продолжительность каникул в учебном году в зимний период составляет 2 недели, что соответствует требованиям ФГОС. График разрабатывается в соответствии с рабочими учебными планами по профессиям и специальностям, рассматривается на педагогическом совете и утверждается директором до начала учебного года.</w:t>
      </w:r>
    </w:p>
    <w:p w:rsidR="0045222F" w:rsidRPr="005E02BF" w:rsidRDefault="0045222F" w:rsidP="007C3C82">
      <w:pPr>
        <w:shd w:val="clear" w:color="auto" w:fill="FFFFFF"/>
        <w:spacing w:after="0"/>
        <w:ind w:firstLine="709"/>
        <w:jc w:val="both"/>
        <w:rPr>
          <w:sz w:val="28"/>
          <w:szCs w:val="28"/>
        </w:rPr>
      </w:pPr>
      <w:r w:rsidRPr="005E02BF">
        <w:rPr>
          <w:sz w:val="28"/>
          <w:szCs w:val="28"/>
        </w:rPr>
        <w:t>Учебную работу регулирует основное расписание учебных занятий, расписание факультативных занятий и консультаций. Основное расписание учебных занятий разрабатывается на каждый семестр, на каждую учебную группу с учетом следующих принципов и правил:</w:t>
      </w:r>
    </w:p>
    <w:p w:rsidR="0045222F" w:rsidRPr="005E02BF" w:rsidRDefault="0045222F" w:rsidP="007C3C82">
      <w:pPr>
        <w:shd w:val="clear" w:color="auto" w:fill="FFFFFF"/>
        <w:spacing w:after="0"/>
        <w:ind w:firstLine="709"/>
        <w:jc w:val="both"/>
        <w:rPr>
          <w:sz w:val="28"/>
          <w:szCs w:val="28"/>
        </w:rPr>
      </w:pPr>
      <w:r w:rsidRPr="005E02BF">
        <w:rPr>
          <w:sz w:val="28"/>
          <w:szCs w:val="28"/>
        </w:rPr>
        <w:t>- непрерывность учебных занятий в течение дня и равномерное распределение учебной работы в течение недели, недопущение перегрузки обучающихся и преподавателей (не более 36 часов в неделю).</w:t>
      </w:r>
    </w:p>
    <w:p w:rsidR="0045222F" w:rsidRPr="005E02BF" w:rsidRDefault="0045222F" w:rsidP="007C3C82">
      <w:pPr>
        <w:shd w:val="clear" w:color="auto" w:fill="FFFFFF"/>
        <w:spacing w:after="0"/>
        <w:ind w:firstLine="709"/>
        <w:jc w:val="both"/>
        <w:rPr>
          <w:sz w:val="28"/>
          <w:szCs w:val="28"/>
        </w:rPr>
      </w:pPr>
      <w:r w:rsidRPr="005E02BF">
        <w:rPr>
          <w:sz w:val="28"/>
          <w:szCs w:val="28"/>
        </w:rPr>
        <w:t>- рациональное сочетание лекционных, семинарских и практических занятий;</w:t>
      </w:r>
    </w:p>
    <w:p w:rsidR="0045222F" w:rsidRPr="005E02BF" w:rsidRDefault="0045222F" w:rsidP="007C3C82">
      <w:pPr>
        <w:shd w:val="clear" w:color="auto" w:fill="FFFFFF"/>
        <w:spacing w:after="0"/>
        <w:ind w:firstLine="709"/>
        <w:jc w:val="both"/>
        <w:rPr>
          <w:sz w:val="28"/>
          <w:szCs w:val="28"/>
        </w:rPr>
      </w:pPr>
      <w:r w:rsidRPr="005E02BF">
        <w:rPr>
          <w:sz w:val="28"/>
          <w:szCs w:val="28"/>
        </w:rPr>
        <w:t>- обеспечение рационального использования рабочего времени преподавателей: отсутствие «окон», наличие свободного от занятий дня;</w:t>
      </w:r>
    </w:p>
    <w:p w:rsidR="0045222F" w:rsidRPr="005E02BF" w:rsidRDefault="0045222F" w:rsidP="007C3C82">
      <w:pPr>
        <w:shd w:val="clear" w:color="auto" w:fill="FFFFFF"/>
        <w:spacing w:after="0"/>
        <w:ind w:firstLine="709"/>
        <w:jc w:val="both"/>
        <w:rPr>
          <w:sz w:val="28"/>
          <w:szCs w:val="28"/>
        </w:rPr>
      </w:pPr>
      <w:r w:rsidRPr="005E02BF">
        <w:rPr>
          <w:sz w:val="28"/>
          <w:szCs w:val="28"/>
        </w:rPr>
        <w:t>- внесение изменений в расписание только по разрешению заместителя по учебной работе и только в связи с существенными обстоятельствами;</w:t>
      </w:r>
    </w:p>
    <w:p w:rsidR="0045222F" w:rsidRPr="005E02BF" w:rsidRDefault="0045222F" w:rsidP="007C3C82">
      <w:pPr>
        <w:shd w:val="clear" w:color="auto" w:fill="FFFFFF"/>
        <w:spacing w:after="0"/>
        <w:ind w:firstLine="709"/>
        <w:jc w:val="both"/>
        <w:rPr>
          <w:sz w:val="28"/>
          <w:szCs w:val="28"/>
        </w:rPr>
      </w:pPr>
      <w:r w:rsidRPr="005E02BF">
        <w:rPr>
          <w:sz w:val="28"/>
          <w:szCs w:val="28"/>
        </w:rPr>
        <w:t>График учебного процесса и расписание учебных занятий размещены на информационных стендах.</w:t>
      </w:r>
    </w:p>
    <w:p w:rsidR="0045222F" w:rsidRPr="005E02BF" w:rsidRDefault="0045222F" w:rsidP="007C3C82">
      <w:pPr>
        <w:shd w:val="clear" w:color="auto" w:fill="FFFFFF"/>
        <w:spacing w:after="0"/>
        <w:ind w:firstLine="709"/>
        <w:jc w:val="both"/>
        <w:rPr>
          <w:sz w:val="28"/>
          <w:szCs w:val="28"/>
        </w:rPr>
      </w:pPr>
      <w:r w:rsidRPr="005E02BF">
        <w:rPr>
          <w:sz w:val="28"/>
          <w:szCs w:val="28"/>
        </w:rPr>
        <w:t>Основанием для планирования учебной работы преподавателей является годовая учебная нагрузка, расчет которой осуществляет заместитель директора по УР и представляет на утверждение директору. Приказ о педагогической нагрузке издается до начала учебного года.</w:t>
      </w:r>
    </w:p>
    <w:p w:rsidR="0045222F" w:rsidRPr="005E02BF" w:rsidRDefault="0045222F" w:rsidP="007C3C82">
      <w:pPr>
        <w:shd w:val="clear" w:color="auto" w:fill="FFFFFF"/>
        <w:spacing w:after="0"/>
        <w:ind w:firstLine="709"/>
        <w:jc w:val="both"/>
        <w:rPr>
          <w:sz w:val="28"/>
          <w:szCs w:val="28"/>
        </w:rPr>
      </w:pPr>
      <w:r w:rsidRPr="005E02BF">
        <w:rPr>
          <w:sz w:val="28"/>
          <w:szCs w:val="28"/>
        </w:rPr>
        <w:t>Исходя из годовой учебной нагрузки, и согласно рабочей программы по дисциплине преподаватели составляют календарно-тематические планы, в которых зафиксированы: распределение учебного  материала по дидактическим единицами и времени, необходимого на их изучение, требуемые наглядные пособия и задания обучающимся на самостоятельную внеаудиторную работу. Календарно-тематические планы преподавателей рассмотрены на заседаниях методических цикловых комиссий и утверждены заместителем директора по УР. КТП обеспечивают методически правильное планирование изучаемого материала и способствуют четкой организации учебного процесса в техникуме.</w:t>
      </w:r>
    </w:p>
    <w:p w:rsidR="0045222F" w:rsidRPr="005E02BF" w:rsidRDefault="0045222F" w:rsidP="007C3C82">
      <w:pPr>
        <w:shd w:val="clear" w:color="auto" w:fill="FFFFFF"/>
        <w:spacing w:after="0"/>
        <w:ind w:firstLine="709"/>
        <w:jc w:val="both"/>
        <w:rPr>
          <w:sz w:val="28"/>
          <w:szCs w:val="28"/>
        </w:rPr>
      </w:pPr>
      <w:r w:rsidRPr="005E02BF">
        <w:rPr>
          <w:sz w:val="28"/>
          <w:szCs w:val="28"/>
        </w:rPr>
        <w:t>Наряду с учебной нагрузкой каждым преподавателем осуществляется планирование учебно-методической и, исследовательской, воспитательной и других видов работ. По окончании каждого семестра преподаватели отчитываются о выполнении индивидуального плана работы на заседании методической  цикловой комиссии.</w:t>
      </w:r>
    </w:p>
    <w:p w:rsidR="0045222F" w:rsidRPr="005E02BF" w:rsidRDefault="0045222F" w:rsidP="007C3C82">
      <w:pPr>
        <w:shd w:val="clear" w:color="auto" w:fill="FFFFFF"/>
        <w:spacing w:after="0"/>
        <w:ind w:firstLine="709"/>
        <w:jc w:val="both"/>
        <w:rPr>
          <w:sz w:val="28"/>
          <w:szCs w:val="28"/>
        </w:rPr>
      </w:pPr>
      <w:r w:rsidRPr="005E02BF">
        <w:rPr>
          <w:sz w:val="28"/>
          <w:szCs w:val="28"/>
        </w:rPr>
        <w:lastRenderedPageBreak/>
        <w:t>Учебные занятия организованы в одну смену, проводятся чаще всего парами академических часов, продолжительность академического часа аудиторных занятий составляет 45 минут, между которыми делается перерыв.</w:t>
      </w:r>
    </w:p>
    <w:p w:rsidR="0045222F" w:rsidRPr="005E02BF" w:rsidRDefault="0045222F" w:rsidP="007C3C82">
      <w:pPr>
        <w:shd w:val="clear" w:color="auto" w:fill="FFFFFF"/>
        <w:spacing w:after="0"/>
        <w:ind w:firstLine="709"/>
        <w:jc w:val="both"/>
        <w:rPr>
          <w:sz w:val="28"/>
          <w:szCs w:val="28"/>
        </w:rPr>
      </w:pPr>
      <w:r w:rsidRPr="005E02BF">
        <w:rPr>
          <w:sz w:val="28"/>
          <w:szCs w:val="28"/>
        </w:rPr>
        <w:t>Все виды учебных занятий, включенных в расписание, являются обязательными  для посещения обучающимися. В техникуме используются различные формы и методы проведения учебных занятий с учетом специфики преподаваемой дисциплины и современных требований. Занятия проводятся в виде комбинированных уроков, лекций, практических, лабораторных занятий, самостоятельной работы,  учебной, производственной практики и консультаций (индивидуальных и групповых). Консультации (индивидуальные и групповые) проводятся с целью оказания помощи обучающимся в изучении учебного материала и вопросов, определенных для самостоятельной работы по дисциплине.</w:t>
      </w:r>
    </w:p>
    <w:p w:rsidR="0045222F" w:rsidRPr="005E02BF" w:rsidRDefault="0045222F" w:rsidP="007C3C82">
      <w:pPr>
        <w:shd w:val="clear" w:color="auto" w:fill="FFFFFF"/>
        <w:spacing w:after="0"/>
        <w:ind w:firstLine="709"/>
        <w:jc w:val="both"/>
        <w:rPr>
          <w:sz w:val="28"/>
          <w:szCs w:val="28"/>
        </w:rPr>
      </w:pPr>
      <w:r w:rsidRPr="005E02BF">
        <w:rPr>
          <w:sz w:val="28"/>
          <w:szCs w:val="28"/>
        </w:rPr>
        <w:t>Творческая активность преподавателей  направлена на рациональное использование в учебном процессе, базирующемся на современных подходах в образовании методов, обеспечивающих наилучшее достижение поставленных целей.   Большое значение придается внедрению новых форм и методов обучения, а также средств активизации познавательной деятельности обучающихся (деловая игра, круглый стол, тренинг, проектные формы обучения и др.).</w:t>
      </w:r>
    </w:p>
    <w:p w:rsidR="0045222F" w:rsidRPr="005E02BF" w:rsidRDefault="0045222F" w:rsidP="007C3C82">
      <w:pPr>
        <w:shd w:val="clear" w:color="auto" w:fill="FFFFFF"/>
        <w:spacing w:after="0"/>
        <w:ind w:firstLine="709"/>
        <w:jc w:val="both"/>
        <w:rPr>
          <w:sz w:val="28"/>
          <w:szCs w:val="28"/>
        </w:rPr>
      </w:pPr>
      <w:r w:rsidRPr="005E02BF">
        <w:rPr>
          <w:sz w:val="28"/>
          <w:szCs w:val="28"/>
        </w:rPr>
        <w:t xml:space="preserve">Нетрадиционные формы лекционных занятий (лекция-диалог, проблемная ситуация, электронная лекция, лекция с применением мультимедийного оборудования) вызывают интерес у обучающихся к самостоятельному поиску и активной мыслительной деятельности, помогают совершить мысленный переход от теоретического уровня к  прикладным знаниям. </w:t>
      </w:r>
    </w:p>
    <w:p w:rsidR="0045222F" w:rsidRPr="005E02BF" w:rsidRDefault="0045222F" w:rsidP="007C3C82">
      <w:pPr>
        <w:shd w:val="clear" w:color="auto" w:fill="FFFFFF"/>
        <w:spacing w:after="0"/>
        <w:ind w:firstLine="709"/>
        <w:jc w:val="both"/>
        <w:rPr>
          <w:sz w:val="28"/>
          <w:szCs w:val="28"/>
        </w:rPr>
      </w:pPr>
      <w:r w:rsidRPr="005E02BF">
        <w:rPr>
          <w:sz w:val="28"/>
          <w:szCs w:val="28"/>
        </w:rPr>
        <w:t>Отработка разнообразных способов осуществления будущей профессиональной деятельности эффективно используется в процессе подготовки обучающихся по всем профессиям и специальностям.</w:t>
      </w:r>
    </w:p>
    <w:p w:rsidR="0045222F" w:rsidRPr="005E02BF" w:rsidRDefault="0045222F" w:rsidP="007C3C82">
      <w:pPr>
        <w:shd w:val="clear" w:color="auto" w:fill="FFFFFF"/>
        <w:spacing w:after="0"/>
        <w:ind w:firstLine="709"/>
        <w:jc w:val="both"/>
        <w:rPr>
          <w:sz w:val="28"/>
          <w:szCs w:val="28"/>
        </w:rPr>
      </w:pPr>
      <w:r w:rsidRPr="005E02BF">
        <w:rPr>
          <w:sz w:val="28"/>
          <w:szCs w:val="28"/>
        </w:rPr>
        <w:t>Все учебные занятия фиксируются в журналах учета учебных занятий. Проверка журналов правилами ведения журналов и инструкцией, разработанной в техникуме, записи изучаемого материала соответствуют календарно-тематическим планам и рабочим программ, а также систематически проверяются заместителем директора по УР.</w:t>
      </w:r>
    </w:p>
    <w:p w:rsidR="002D432D" w:rsidRPr="005E02BF" w:rsidRDefault="0045222F" w:rsidP="007C3C82">
      <w:pPr>
        <w:shd w:val="clear" w:color="auto" w:fill="FFFFFF"/>
        <w:spacing w:after="0"/>
        <w:ind w:firstLine="709"/>
        <w:jc w:val="both"/>
        <w:rPr>
          <w:sz w:val="28"/>
          <w:szCs w:val="28"/>
        </w:rPr>
      </w:pPr>
      <w:r w:rsidRPr="005E02BF">
        <w:rPr>
          <w:sz w:val="28"/>
          <w:szCs w:val="28"/>
        </w:rPr>
        <w:t>В соответствии с предъявленными требованиями ведется учет часов учебной нагрузки преподавателей и годовой учет часов преподавателей</w:t>
      </w:r>
      <w:r w:rsidR="002D432D" w:rsidRPr="005E02BF">
        <w:rPr>
          <w:sz w:val="28"/>
          <w:szCs w:val="28"/>
        </w:rPr>
        <w:t>.</w:t>
      </w:r>
    </w:p>
    <w:p w:rsidR="0045222F" w:rsidRPr="005E02BF" w:rsidRDefault="0045222F" w:rsidP="007C3C82">
      <w:pPr>
        <w:shd w:val="clear" w:color="auto" w:fill="FFFFFF"/>
        <w:spacing w:after="0"/>
        <w:ind w:firstLine="709"/>
        <w:jc w:val="both"/>
        <w:rPr>
          <w:sz w:val="28"/>
          <w:szCs w:val="28"/>
        </w:rPr>
      </w:pPr>
      <w:r w:rsidRPr="005E02BF">
        <w:rPr>
          <w:sz w:val="28"/>
          <w:szCs w:val="28"/>
        </w:rPr>
        <w:t xml:space="preserve"> Посещения занятий преподавателей представителями администрации в соответствии с графиком контроля оформляются записью о посещении учебного занятия по специальной разработанной форме.</w:t>
      </w:r>
    </w:p>
    <w:p w:rsidR="0045222F" w:rsidRPr="005E02BF" w:rsidRDefault="0045222F" w:rsidP="007C3C82">
      <w:pPr>
        <w:shd w:val="clear" w:color="auto" w:fill="FFFFFF"/>
        <w:spacing w:after="0"/>
        <w:ind w:firstLine="709"/>
        <w:jc w:val="both"/>
        <w:rPr>
          <w:sz w:val="28"/>
          <w:szCs w:val="28"/>
        </w:rPr>
      </w:pPr>
      <w:r w:rsidRPr="005E02BF">
        <w:rPr>
          <w:sz w:val="28"/>
          <w:szCs w:val="28"/>
        </w:rPr>
        <w:t>Регулярно классными руководителями и мастерами п/о групп ведется учет о обучающихся, пропустивших и опоздавших на занятие, и сдается в учебную часть.</w:t>
      </w:r>
    </w:p>
    <w:p w:rsidR="0045222F" w:rsidRPr="005E02BF" w:rsidRDefault="0045222F" w:rsidP="007C3C82">
      <w:pPr>
        <w:shd w:val="clear" w:color="auto" w:fill="FFFFFF"/>
        <w:spacing w:after="0"/>
        <w:ind w:firstLine="709"/>
        <w:jc w:val="both"/>
        <w:rPr>
          <w:sz w:val="28"/>
          <w:szCs w:val="28"/>
        </w:rPr>
      </w:pPr>
      <w:r w:rsidRPr="005E02BF">
        <w:rPr>
          <w:sz w:val="28"/>
          <w:szCs w:val="28"/>
        </w:rPr>
        <w:t>Образовательный процесс в техникуме строится на приоритете использования новых образовательных и информационно-коммуникативных технологий, которые, не нарушая целостности учебного процесса, позволяют более эффективно достигать поставленных целей, как обучения, так и развития обучающихся.</w:t>
      </w:r>
    </w:p>
    <w:p w:rsidR="0045222F" w:rsidRPr="005E02BF" w:rsidRDefault="0045222F" w:rsidP="007C3C82">
      <w:pPr>
        <w:shd w:val="clear" w:color="auto" w:fill="FFFFFF"/>
        <w:spacing w:after="0"/>
        <w:ind w:firstLine="709"/>
        <w:jc w:val="both"/>
        <w:rPr>
          <w:sz w:val="28"/>
          <w:szCs w:val="28"/>
        </w:rPr>
      </w:pPr>
      <w:r w:rsidRPr="005E02BF">
        <w:rPr>
          <w:sz w:val="28"/>
          <w:szCs w:val="28"/>
        </w:rPr>
        <w:t xml:space="preserve">Приоритетными направлениями организации учебного процесса являются: развитие информационной образовательной среды, внедрение в учебный процесс </w:t>
      </w:r>
      <w:r w:rsidRPr="005E02BF">
        <w:rPr>
          <w:sz w:val="28"/>
          <w:szCs w:val="28"/>
        </w:rPr>
        <w:lastRenderedPageBreak/>
        <w:t>современных образовательных технологий, использование передового педагогического опыта.</w:t>
      </w:r>
    </w:p>
    <w:p w:rsidR="0045222F" w:rsidRPr="005E02BF" w:rsidRDefault="0045222F" w:rsidP="007C3C82">
      <w:pPr>
        <w:shd w:val="clear" w:color="auto" w:fill="FFFFFF"/>
        <w:spacing w:after="0"/>
        <w:ind w:firstLine="709"/>
        <w:jc w:val="both"/>
        <w:rPr>
          <w:sz w:val="28"/>
          <w:szCs w:val="28"/>
        </w:rPr>
      </w:pPr>
      <w:r w:rsidRPr="005E02BF">
        <w:rPr>
          <w:sz w:val="28"/>
          <w:szCs w:val="28"/>
        </w:rPr>
        <w:t>Самостоятельная работа обучающихся, предусмотренная рабочими учебными планами как вид учебной работы, выполняется без непосредственного вмешательства преподавателя, но под его руководством. Это позволяет целенаправленно развивать у обучающихся самостоятельность как личностное качество, а с другой стороны вовлекать их в самостоятельную учебную деятельность.  Обучение обучающихся методике самостоятельной работы предусмотрено на занятиях, проводимых преподавателями в начале изучения дисциплин, на индивидуальных консультациях. Обязательная самостоятельная работа в техникуме включает в себя:</w:t>
      </w:r>
    </w:p>
    <w:p w:rsidR="0045222F" w:rsidRPr="005E02BF" w:rsidRDefault="0045222F" w:rsidP="007C3C82">
      <w:pPr>
        <w:shd w:val="clear" w:color="auto" w:fill="FFFFFF"/>
        <w:spacing w:after="0"/>
        <w:ind w:firstLine="709"/>
        <w:jc w:val="both"/>
        <w:rPr>
          <w:sz w:val="28"/>
          <w:szCs w:val="28"/>
        </w:rPr>
      </w:pPr>
      <w:r w:rsidRPr="005E02BF">
        <w:rPr>
          <w:sz w:val="28"/>
          <w:szCs w:val="28"/>
        </w:rPr>
        <w:t>- подготовку по текущим занятиям (урокам, лекциям, лабораторным и практическим работам);</w:t>
      </w:r>
    </w:p>
    <w:p w:rsidR="0045222F" w:rsidRPr="005E02BF" w:rsidRDefault="0045222F" w:rsidP="007C3C82">
      <w:pPr>
        <w:shd w:val="clear" w:color="auto" w:fill="FFFFFF"/>
        <w:spacing w:after="0"/>
        <w:ind w:firstLine="709"/>
        <w:jc w:val="both"/>
        <w:rPr>
          <w:sz w:val="28"/>
          <w:szCs w:val="28"/>
        </w:rPr>
      </w:pPr>
      <w:r w:rsidRPr="005E02BF">
        <w:rPr>
          <w:sz w:val="28"/>
          <w:szCs w:val="28"/>
        </w:rPr>
        <w:t>- подготовка к контрольным работам, зачетам;</w:t>
      </w:r>
    </w:p>
    <w:p w:rsidR="0045222F" w:rsidRPr="005E02BF" w:rsidRDefault="0045222F" w:rsidP="007C3C82">
      <w:pPr>
        <w:shd w:val="clear" w:color="auto" w:fill="FFFFFF"/>
        <w:spacing w:after="0"/>
        <w:ind w:firstLine="709"/>
        <w:jc w:val="both"/>
        <w:rPr>
          <w:sz w:val="28"/>
          <w:szCs w:val="28"/>
        </w:rPr>
      </w:pPr>
      <w:r w:rsidRPr="005E02BF">
        <w:rPr>
          <w:sz w:val="28"/>
          <w:szCs w:val="28"/>
        </w:rPr>
        <w:t>- изучение учебного материала, вынесенного на самостоятельное освоение;</w:t>
      </w:r>
    </w:p>
    <w:p w:rsidR="0045222F" w:rsidRPr="005E02BF" w:rsidRDefault="0045222F" w:rsidP="007C3C82">
      <w:pPr>
        <w:shd w:val="clear" w:color="auto" w:fill="FFFFFF"/>
        <w:spacing w:after="0"/>
        <w:ind w:firstLine="709"/>
        <w:jc w:val="both"/>
        <w:rPr>
          <w:sz w:val="28"/>
          <w:szCs w:val="28"/>
        </w:rPr>
      </w:pPr>
      <w:r w:rsidRPr="005E02BF">
        <w:rPr>
          <w:sz w:val="28"/>
          <w:szCs w:val="28"/>
        </w:rPr>
        <w:t>- подготовку устных выступлений, рефератов, презентаций.</w:t>
      </w:r>
    </w:p>
    <w:p w:rsidR="0045222F" w:rsidRPr="005E02BF" w:rsidRDefault="0045222F" w:rsidP="007C3C82">
      <w:pPr>
        <w:spacing w:after="0"/>
        <w:ind w:firstLine="709"/>
        <w:jc w:val="both"/>
        <w:rPr>
          <w:sz w:val="28"/>
          <w:szCs w:val="28"/>
        </w:rPr>
      </w:pPr>
      <w:r w:rsidRPr="005E02BF">
        <w:rPr>
          <w:sz w:val="28"/>
          <w:szCs w:val="28"/>
        </w:rPr>
        <w:t>Анализ состояния  самостоятельной работы обучающихся, проведенный в процессе самообследования, позволил выявить ряд положительных изменений в ее планировании.</w:t>
      </w:r>
    </w:p>
    <w:p w:rsidR="0045222F" w:rsidRPr="005E02BF" w:rsidRDefault="0045222F" w:rsidP="007C3C82">
      <w:pPr>
        <w:spacing w:after="0"/>
        <w:ind w:firstLine="709"/>
        <w:jc w:val="both"/>
        <w:rPr>
          <w:sz w:val="28"/>
          <w:szCs w:val="28"/>
        </w:rPr>
      </w:pPr>
      <w:r w:rsidRPr="005E02BF">
        <w:rPr>
          <w:sz w:val="28"/>
          <w:szCs w:val="28"/>
        </w:rPr>
        <w:t>Организация процесса обучения в учебных кабинетах, мастерских и лабораториях строится на строгом соблюдении правил охраны труда и техники безопасности. Все здания техникума оснащены пожарной сигнализацией, первичными средствами пожаротушения. Все рабочие места аттестованы по условиям труда. В плановом порядке осуществляется обследования рабочих мест, учебных помещений на соблюдение требований охраны труда, учебные кабинеты, мастерские оснащены инструкциями по охране труда и техники безопасности, проводится обучение работников по вопросам охраны труда, инструктажи для обучающихся.</w:t>
      </w:r>
    </w:p>
    <w:p w:rsidR="0045222F" w:rsidRPr="005E02BF" w:rsidRDefault="0045222F" w:rsidP="007C3C82">
      <w:pPr>
        <w:spacing w:after="0"/>
        <w:ind w:firstLine="709"/>
        <w:jc w:val="both"/>
        <w:rPr>
          <w:sz w:val="28"/>
          <w:szCs w:val="28"/>
        </w:rPr>
      </w:pPr>
      <w:r w:rsidRPr="005E02BF">
        <w:rPr>
          <w:sz w:val="28"/>
          <w:szCs w:val="28"/>
        </w:rPr>
        <w:t xml:space="preserve">Промежуточная аттестация  по учебным дисциплинам, междисциплинарным курсам, профессиональным модулям проводится в форме экзамена, дифференцированного зачета, экзамена (квалификационного).  </w:t>
      </w:r>
    </w:p>
    <w:p w:rsidR="0045222F" w:rsidRPr="005E02BF" w:rsidRDefault="0045222F" w:rsidP="007C3C82">
      <w:pPr>
        <w:spacing w:after="0"/>
        <w:ind w:firstLine="709"/>
        <w:jc w:val="both"/>
        <w:rPr>
          <w:sz w:val="28"/>
          <w:szCs w:val="28"/>
        </w:rPr>
      </w:pPr>
      <w:r w:rsidRPr="005E02BF">
        <w:rPr>
          <w:sz w:val="28"/>
          <w:szCs w:val="28"/>
        </w:rPr>
        <w:t>По дисциплинам, выносимым на экзаменационную сессию, преподавателями разрабатываются экзаменационные билеты, которые рассматриваются на МЦК и утверждаются заместителем директора по УПР.</w:t>
      </w:r>
    </w:p>
    <w:p w:rsidR="0045222F" w:rsidRPr="005E02BF" w:rsidRDefault="0045222F" w:rsidP="007C3C82">
      <w:pPr>
        <w:spacing w:after="0"/>
        <w:ind w:firstLine="709"/>
        <w:jc w:val="both"/>
        <w:rPr>
          <w:sz w:val="28"/>
          <w:szCs w:val="28"/>
        </w:rPr>
      </w:pPr>
      <w:r w:rsidRPr="005E02BF">
        <w:rPr>
          <w:sz w:val="28"/>
          <w:szCs w:val="28"/>
        </w:rPr>
        <w:t>Все экзаменационные сессии проводятся согласно графику учебного процесса. Не позднее, чем за 10 дней заместитель директора по УР составляет расписание. Количество дисциплин, выносимых на экзамены, соответствует учебным планам. Экзаменационные материалы составляются на основе рабочей программы дисциплины и охватывают ее наиболее актуальные разделы и темы. К экзаменам  допускаются обучающихся, полностью выполнившие учебные программы дисциплин на момент сдачи экзамена. Перед экзаменом планируется проведение консультации. Итоги экзаменов отражаются в журналах групп, зачетных книжках и контрольных экзаменационных ведомостях.</w:t>
      </w:r>
    </w:p>
    <w:p w:rsidR="0045222F" w:rsidRPr="005E02BF" w:rsidRDefault="0045222F" w:rsidP="007C3C82">
      <w:pPr>
        <w:spacing w:after="0"/>
        <w:ind w:firstLine="709"/>
        <w:jc w:val="both"/>
        <w:rPr>
          <w:sz w:val="28"/>
          <w:szCs w:val="28"/>
        </w:rPr>
      </w:pPr>
      <w:r w:rsidRPr="005E02BF">
        <w:rPr>
          <w:sz w:val="28"/>
          <w:szCs w:val="28"/>
        </w:rPr>
        <w:lastRenderedPageBreak/>
        <w:t>Анализ содержания экзаменационных материалов показал, что они соответствуют установленным требованиям и позволяют оценить качество подготовки специалистов и квалифицированных рабочих и служащих.</w:t>
      </w:r>
    </w:p>
    <w:p w:rsidR="0045222F" w:rsidRPr="005E02BF" w:rsidRDefault="0045222F" w:rsidP="007C3C82">
      <w:pPr>
        <w:spacing w:after="0"/>
        <w:ind w:firstLine="709"/>
        <w:jc w:val="both"/>
        <w:rPr>
          <w:sz w:val="28"/>
          <w:szCs w:val="28"/>
        </w:rPr>
      </w:pPr>
      <w:r w:rsidRPr="005E02BF">
        <w:rPr>
          <w:sz w:val="28"/>
          <w:szCs w:val="28"/>
        </w:rPr>
        <w:t xml:space="preserve">Анализ промежуточной аттестации обучающихся свидетельствуют о том, что качество знаний основной массы обучающихся техникума соответствую уровню требований </w:t>
      </w:r>
      <w:bookmarkStart w:id="9" w:name="_GoBack"/>
      <w:bookmarkEnd w:id="9"/>
      <w:r w:rsidRPr="005E02BF">
        <w:rPr>
          <w:sz w:val="28"/>
          <w:szCs w:val="28"/>
        </w:rPr>
        <w:t>ФГОС СПО.</w:t>
      </w:r>
    </w:p>
    <w:p w:rsidR="0045222F" w:rsidRPr="005E02BF" w:rsidRDefault="0045222F" w:rsidP="007C3C82">
      <w:pPr>
        <w:spacing w:after="0"/>
        <w:ind w:firstLine="709"/>
        <w:jc w:val="both"/>
        <w:rPr>
          <w:sz w:val="28"/>
          <w:szCs w:val="28"/>
        </w:rPr>
      </w:pPr>
      <w:r w:rsidRPr="005E02BF">
        <w:rPr>
          <w:sz w:val="28"/>
          <w:szCs w:val="28"/>
        </w:rPr>
        <w:t>Выполнение курсовой работы по дисциплине или профессиональному модулю является одним из видов учебной работы обучающихся. Выполнение обучающимися курсовых работ осуществляется на заключительном этапе изучения учебной дисциплины, в ходе которого осуществляется обучение применению практических знаний и умений, связанных со сферой профессиональной деятельности будущих специалистов. Количество курсовых работ</w:t>
      </w:r>
      <w:r w:rsidR="002D432D" w:rsidRPr="005E02BF">
        <w:rPr>
          <w:sz w:val="28"/>
          <w:szCs w:val="28"/>
        </w:rPr>
        <w:t xml:space="preserve">, </w:t>
      </w:r>
      <w:r w:rsidRPr="005E02BF">
        <w:rPr>
          <w:sz w:val="28"/>
          <w:szCs w:val="28"/>
        </w:rPr>
        <w:t xml:space="preserve"> выполняемых обучающимися</w:t>
      </w:r>
      <w:r w:rsidR="002D432D" w:rsidRPr="005E02BF">
        <w:rPr>
          <w:sz w:val="28"/>
          <w:szCs w:val="28"/>
        </w:rPr>
        <w:t xml:space="preserve">, </w:t>
      </w:r>
      <w:r w:rsidRPr="005E02BF">
        <w:rPr>
          <w:sz w:val="28"/>
          <w:szCs w:val="28"/>
        </w:rPr>
        <w:t xml:space="preserve"> и количество часов обязательной учебной нагрузки, отводимое на их выполнение, определяются ФГОС и рабочими учебными планами по профессии или специальности. Сроки выполнения курсовых работ</w:t>
      </w:r>
      <w:r w:rsidR="002D432D" w:rsidRPr="005E02BF">
        <w:rPr>
          <w:sz w:val="28"/>
          <w:szCs w:val="28"/>
        </w:rPr>
        <w:t xml:space="preserve"> </w:t>
      </w:r>
      <w:r w:rsidRPr="005E02BF">
        <w:rPr>
          <w:sz w:val="28"/>
          <w:szCs w:val="28"/>
        </w:rPr>
        <w:t xml:space="preserve"> определяются рабочими учебными планами по профессиям и специальностям. Защита курсовых работ выполняется как в форме собеседования, так и в форме открытой защиты.</w:t>
      </w:r>
    </w:p>
    <w:p w:rsidR="0045222F" w:rsidRPr="005E02BF" w:rsidRDefault="0045222F" w:rsidP="007C3C82">
      <w:pPr>
        <w:spacing w:after="0"/>
        <w:ind w:firstLine="709"/>
        <w:jc w:val="both"/>
        <w:rPr>
          <w:sz w:val="28"/>
          <w:szCs w:val="28"/>
        </w:rPr>
      </w:pPr>
      <w:r w:rsidRPr="005E02BF">
        <w:rPr>
          <w:sz w:val="28"/>
          <w:szCs w:val="28"/>
        </w:rPr>
        <w:t>Обеспечение практической подготовки  обучающихся осуществляются за счет организации учебной и производственной практики, а в группах обучающихся по ОПОП СПО, еще и за счет преддипломной практики. По всем видам практики разработаны локальные акты. Техникум имеет современную материальную техническую базу для организации практической деятельности по всем профессиям и специальностям. Организация производственной практики осуществляется в соответствии с ФГОС, положениями об учебной, производственной и преддипломной практики, рабочими программами, учебными планами установлениями программами планами и установленным графиком учебного процесса.</w:t>
      </w:r>
    </w:p>
    <w:p w:rsidR="002D432D" w:rsidRPr="002D432D" w:rsidRDefault="002D432D" w:rsidP="007C3C82">
      <w:pPr>
        <w:shd w:val="clear" w:color="auto" w:fill="FFFFFF"/>
        <w:spacing w:before="0" w:after="0"/>
        <w:ind w:firstLine="709"/>
        <w:contextualSpacing/>
        <w:jc w:val="center"/>
        <w:rPr>
          <w:sz w:val="28"/>
          <w:szCs w:val="28"/>
        </w:rPr>
      </w:pPr>
      <w:r w:rsidRPr="002D432D">
        <w:rPr>
          <w:sz w:val="28"/>
          <w:szCs w:val="28"/>
        </w:rPr>
        <w:t>Данные приведены в таблице:</w:t>
      </w:r>
    </w:p>
    <w:p w:rsidR="002D432D" w:rsidRPr="002D432D" w:rsidRDefault="002D432D" w:rsidP="007C3C82">
      <w:pPr>
        <w:shd w:val="clear" w:color="auto" w:fill="FFFFFF"/>
        <w:spacing w:before="0" w:after="0"/>
        <w:ind w:firstLine="709"/>
        <w:contextualSpacing/>
        <w:jc w:val="both"/>
        <w:rPr>
          <w:sz w:val="20"/>
          <w:szCs w:val="20"/>
        </w:rPr>
      </w:pPr>
    </w:p>
    <w:tbl>
      <w:tblPr>
        <w:tblStyle w:val="a4"/>
        <w:tblW w:w="10420" w:type="dxa"/>
        <w:tblLayout w:type="fixed"/>
        <w:tblLook w:val="04A0"/>
      </w:tblPr>
      <w:tblGrid>
        <w:gridCol w:w="675"/>
        <w:gridCol w:w="1680"/>
        <w:gridCol w:w="2289"/>
        <w:gridCol w:w="1943"/>
        <w:gridCol w:w="1875"/>
        <w:gridCol w:w="1958"/>
      </w:tblGrid>
      <w:tr w:rsidR="002D432D" w:rsidRPr="002D432D" w:rsidTr="007C3C82">
        <w:tc>
          <w:tcPr>
            <w:tcW w:w="675" w:type="dxa"/>
          </w:tcPr>
          <w:p w:rsidR="002D432D" w:rsidRPr="002D432D" w:rsidRDefault="002D432D" w:rsidP="007C3C82">
            <w:pPr>
              <w:spacing w:before="0" w:after="0"/>
              <w:contextualSpacing/>
            </w:pPr>
            <w:r w:rsidRPr="002D432D">
              <w:t>№</w:t>
            </w:r>
          </w:p>
          <w:p w:rsidR="002D432D" w:rsidRPr="002D432D" w:rsidRDefault="002D432D" w:rsidP="007C3C82">
            <w:pPr>
              <w:spacing w:before="0" w:after="0"/>
              <w:contextualSpacing/>
            </w:pPr>
            <w:r w:rsidRPr="002D432D">
              <w:rPr>
                <w:b/>
                <w:bCs/>
              </w:rPr>
              <w:t>п/п</w:t>
            </w:r>
          </w:p>
        </w:tc>
        <w:tc>
          <w:tcPr>
            <w:tcW w:w="1680" w:type="dxa"/>
          </w:tcPr>
          <w:p w:rsidR="002D432D" w:rsidRPr="002D432D" w:rsidRDefault="002D432D" w:rsidP="007C3C82">
            <w:pPr>
              <w:spacing w:before="0" w:after="0"/>
              <w:ind w:right="-129"/>
              <w:contextualSpacing/>
            </w:pPr>
            <w:r w:rsidRPr="002D432D">
              <w:rPr>
                <w:b/>
                <w:bCs/>
              </w:rPr>
              <w:t>Код и наименование профессии</w:t>
            </w:r>
          </w:p>
        </w:tc>
        <w:tc>
          <w:tcPr>
            <w:tcW w:w="2289" w:type="dxa"/>
          </w:tcPr>
          <w:p w:rsidR="002D432D" w:rsidRPr="002D432D" w:rsidRDefault="002D432D" w:rsidP="007C3C82">
            <w:pPr>
              <w:spacing w:before="0" w:after="0"/>
              <w:contextualSpacing/>
            </w:pPr>
            <w:r w:rsidRPr="002D432D">
              <w:rPr>
                <w:b/>
                <w:bCs/>
              </w:rPr>
              <w:t>Наименование вида практики (стажировка) согласно учебному плану</w:t>
            </w:r>
          </w:p>
        </w:tc>
        <w:tc>
          <w:tcPr>
            <w:tcW w:w="1943" w:type="dxa"/>
          </w:tcPr>
          <w:p w:rsidR="002D432D" w:rsidRPr="002D432D" w:rsidRDefault="002D432D" w:rsidP="007C3C82">
            <w:pPr>
              <w:spacing w:before="0" w:after="0"/>
              <w:contextualSpacing/>
            </w:pPr>
            <w:r w:rsidRPr="002D432D">
              <w:rPr>
                <w:b/>
                <w:bCs/>
              </w:rPr>
              <w:t>Место проведения практики; время ее прохождения</w:t>
            </w:r>
          </w:p>
        </w:tc>
        <w:tc>
          <w:tcPr>
            <w:tcW w:w="1875" w:type="dxa"/>
          </w:tcPr>
          <w:p w:rsidR="002D432D" w:rsidRPr="002D432D" w:rsidRDefault="002D432D" w:rsidP="007C3C82">
            <w:pPr>
              <w:spacing w:before="0" w:after="0"/>
              <w:contextualSpacing/>
            </w:pPr>
            <w:r w:rsidRPr="002D432D">
              <w:rPr>
                <w:b/>
                <w:bCs/>
              </w:rPr>
              <w:t>Кол-во предоставля-емых мест практики</w:t>
            </w:r>
          </w:p>
        </w:tc>
        <w:tc>
          <w:tcPr>
            <w:tcW w:w="1958" w:type="dxa"/>
          </w:tcPr>
          <w:p w:rsidR="002D432D" w:rsidRPr="002D432D" w:rsidRDefault="002D432D" w:rsidP="007C3C82">
            <w:pPr>
              <w:spacing w:before="0" w:after="0"/>
              <w:contextualSpacing/>
            </w:pPr>
            <w:r w:rsidRPr="002D432D">
              <w:rPr>
                <w:b/>
                <w:bCs/>
              </w:rPr>
              <w:t>Реквизиты и сроки действия договоров</w:t>
            </w:r>
          </w:p>
        </w:tc>
      </w:tr>
      <w:tr w:rsidR="002D432D" w:rsidRPr="002D432D" w:rsidTr="007C3C82">
        <w:tc>
          <w:tcPr>
            <w:tcW w:w="675" w:type="dxa"/>
          </w:tcPr>
          <w:p w:rsidR="002D432D" w:rsidRPr="002D432D" w:rsidRDefault="002D432D" w:rsidP="007C3C82">
            <w:pPr>
              <w:spacing w:before="0" w:after="0"/>
              <w:ind w:firstLine="709"/>
              <w:contextualSpacing/>
            </w:pPr>
            <w:r w:rsidRPr="002D432D">
              <w:t>1.</w:t>
            </w:r>
          </w:p>
        </w:tc>
        <w:tc>
          <w:tcPr>
            <w:tcW w:w="1680" w:type="dxa"/>
          </w:tcPr>
          <w:p w:rsidR="002D432D" w:rsidRPr="002D432D" w:rsidRDefault="002D432D" w:rsidP="007C3C82">
            <w:pPr>
              <w:spacing w:before="0" w:after="0"/>
              <w:ind w:firstLine="34"/>
              <w:contextualSpacing/>
            </w:pPr>
            <w:r w:rsidRPr="002D432D">
              <w:t>ФГОС НПО 190631.01 Автомеханик</w:t>
            </w:r>
          </w:p>
        </w:tc>
        <w:tc>
          <w:tcPr>
            <w:tcW w:w="2289" w:type="dxa"/>
          </w:tcPr>
          <w:p w:rsidR="002D432D" w:rsidRPr="002D432D" w:rsidRDefault="002D432D" w:rsidP="007C3C82">
            <w:pPr>
              <w:spacing w:before="0" w:after="0"/>
              <w:ind w:firstLine="34"/>
              <w:contextualSpacing/>
            </w:pPr>
            <w:r w:rsidRPr="002D432D">
              <w:t>Практика учебная (производственное обучение)</w:t>
            </w:r>
          </w:p>
        </w:tc>
        <w:tc>
          <w:tcPr>
            <w:tcW w:w="1943" w:type="dxa"/>
          </w:tcPr>
          <w:p w:rsidR="002D432D" w:rsidRPr="002D432D" w:rsidRDefault="002D432D" w:rsidP="007C3C82">
            <w:pPr>
              <w:spacing w:before="0" w:after="0"/>
              <w:ind w:firstLine="34"/>
              <w:contextualSpacing/>
            </w:pPr>
            <w:r w:rsidRPr="002D432D">
              <w:t xml:space="preserve">1 курс, 2 курс, Учебные мастерские, лаборатории. </w:t>
            </w:r>
          </w:p>
        </w:tc>
        <w:tc>
          <w:tcPr>
            <w:tcW w:w="1875" w:type="dxa"/>
          </w:tcPr>
          <w:p w:rsidR="002D432D" w:rsidRPr="002D432D" w:rsidRDefault="002D432D" w:rsidP="007C3C82">
            <w:pPr>
              <w:spacing w:before="0" w:after="0"/>
              <w:ind w:firstLine="34"/>
              <w:contextualSpacing/>
            </w:pPr>
            <w:r w:rsidRPr="002D432D">
              <w:t>Для всего контингента группы</w:t>
            </w:r>
          </w:p>
        </w:tc>
        <w:tc>
          <w:tcPr>
            <w:tcW w:w="1958" w:type="dxa"/>
          </w:tcPr>
          <w:p w:rsidR="002D432D" w:rsidRPr="002D432D" w:rsidRDefault="002D432D" w:rsidP="007C3C82">
            <w:pPr>
              <w:spacing w:before="0" w:after="0"/>
              <w:ind w:firstLine="34"/>
              <w:contextualSpacing/>
            </w:pPr>
            <w:r w:rsidRPr="002D432D">
              <w:t>На период практики в соответствии с графиком учебного процесса</w:t>
            </w:r>
          </w:p>
        </w:tc>
      </w:tr>
      <w:tr w:rsidR="002D432D" w:rsidRPr="002D432D" w:rsidTr="007C3C82">
        <w:tc>
          <w:tcPr>
            <w:tcW w:w="675" w:type="dxa"/>
          </w:tcPr>
          <w:p w:rsidR="002D432D" w:rsidRPr="002D432D" w:rsidRDefault="002D432D" w:rsidP="007C3C82">
            <w:pPr>
              <w:spacing w:before="0" w:after="0"/>
              <w:ind w:firstLine="709"/>
              <w:contextualSpacing/>
            </w:pPr>
            <w:r w:rsidRPr="002D432D">
              <w:t>2.</w:t>
            </w:r>
          </w:p>
        </w:tc>
        <w:tc>
          <w:tcPr>
            <w:tcW w:w="1680" w:type="dxa"/>
          </w:tcPr>
          <w:p w:rsidR="002D432D" w:rsidRPr="002D432D" w:rsidRDefault="002D432D" w:rsidP="007C3C82">
            <w:pPr>
              <w:spacing w:before="0" w:after="0"/>
              <w:ind w:firstLine="34"/>
              <w:contextualSpacing/>
            </w:pPr>
            <w:r w:rsidRPr="002D432D">
              <w:t>ФГОС НПО 270802.10 Мастер отделочных строительных работ</w:t>
            </w:r>
          </w:p>
        </w:tc>
        <w:tc>
          <w:tcPr>
            <w:tcW w:w="2289" w:type="dxa"/>
          </w:tcPr>
          <w:p w:rsidR="002D432D" w:rsidRPr="002D432D" w:rsidRDefault="002D432D" w:rsidP="007C3C82">
            <w:pPr>
              <w:spacing w:before="0" w:after="0"/>
              <w:ind w:firstLine="34"/>
              <w:contextualSpacing/>
            </w:pPr>
            <w:r w:rsidRPr="002D432D">
              <w:t>Практика учебная (производственное обучение)</w:t>
            </w:r>
          </w:p>
        </w:tc>
        <w:tc>
          <w:tcPr>
            <w:tcW w:w="1943" w:type="dxa"/>
          </w:tcPr>
          <w:p w:rsidR="002D432D" w:rsidRPr="002D432D" w:rsidRDefault="002D432D" w:rsidP="007C3C82">
            <w:pPr>
              <w:spacing w:before="0" w:after="0"/>
              <w:ind w:firstLine="34"/>
              <w:contextualSpacing/>
            </w:pPr>
            <w:r w:rsidRPr="002D432D">
              <w:t>1 курс, 2 курс, Учебные мастерские</w:t>
            </w:r>
          </w:p>
        </w:tc>
        <w:tc>
          <w:tcPr>
            <w:tcW w:w="1875" w:type="dxa"/>
          </w:tcPr>
          <w:p w:rsidR="002D432D" w:rsidRPr="002D432D" w:rsidRDefault="002D432D" w:rsidP="007C3C82">
            <w:pPr>
              <w:spacing w:before="0" w:after="0"/>
              <w:ind w:firstLine="34"/>
              <w:contextualSpacing/>
            </w:pPr>
            <w:r w:rsidRPr="002D432D">
              <w:t>Для всего контингента группы</w:t>
            </w:r>
          </w:p>
        </w:tc>
        <w:tc>
          <w:tcPr>
            <w:tcW w:w="1958" w:type="dxa"/>
          </w:tcPr>
          <w:p w:rsidR="002D432D" w:rsidRPr="002D432D" w:rsidRDefault="002D432D" w:rsidP="007C3C82">
            <w:pPr>
              <w:spacing w:before="0" w:after="0"/>
              <w:ind w:firstLine="34"/>
              <w:contextualSpacing/>
            </w:pPr>
            <w:r w:rsidRPr="002D432D">
              <w:t>На период практики в соответствии с графиком учебного процесса</w:t>
            </w:r>
          </w:p>
        </w:tc>
      </w:tr>
      <w:tr w:rsidR="002D432D" w:rsidRPr="002D432D" w:rsidTr="007C3C82">
        <w:tc>
          <w:tcPr>
            <w:tcW w:w="675" w:type="dxa"/>
            <w:vMerge w:val="restart"/>
          </w:tcPr>
          <w:p w:rsidR="002D432D" w:rsidRPr="002D432D" w:rsidRDefault="002D432D" w:rsidP="007C3C82">
            <w:pPr>
              <w:spacing w:before="0" w:after="0"/>
              <w:ind w:firstLine="709"/>
              <w:contextualSpacing/>
            </w:pPr>
            <w:r w:rsidRPr="002D432D">
              <w:t>3.</w:t>
            </w:r>
          </w:p>
        </w:tc>
        <w:tc>
          <w:tcPr>
            <w:tcW w:w="1680" w:type="dxa"/>
          </w:tcPr>
          <w:p w:rsidR="002D432D" w:rsidRPr="002D432D" w:rsidRDefault="002D432D" w:rsidP="007C3C82">
            <w:pPr>
              <w:spacing w:before="0" w:after="0"/>
              <w:ind w:firstLine="34"/>
              <w:contextualSpacing/>
            </w:pPr>
            <w:r w:rsidRPr="002D432D">
              <w:t>ФГОС НПО 260807.01 Повар, кондитер</w:t>
            </w:r>
          </w:p>
        </w:tc>
        <w:tc>
          <w:tcPr>
            <w:tcW w:w="2289" w:type="dxa"/>
          </w:tcPr>
          <w:p w:rsidR="002D432D" w:rsidRPr="002D432D" w:rsidRDefault="002D432D" w:rsidP="007C3C82">
            <w:pPr>
              <w:spacing w:before="0" w:after="0"/>
              <w:ind w:firstLine="34"/>
              <w:contextualSpacing/>
            </w:pPr>
            <w:r w:rsidRPr="002D432D">
              <w:t>Практика учебная (производственное обучение)</w:t>
            </w:r>
          </w:p>
        </w:tc>
        <w:tc>
          <w:tcPr>
            <w:tcW w:w="1943" w:type="dxa"/>
          </w:tcPr>
          <w:p w:rsidR="002D432D" w:rsidRPr="002D432D" w:rsidRDefault="002D432D" w:rsidP="007C3C82">
            <w:pPr>
              <w:spacing w:before="0" w:after="0"/>
              <w:ind w:firstLine="34"/>
              <w:contextualSpacing/>
            </w:pPr>
            <w:r w:rsidRPr="002D432D">
              <w:t xml:space="preserve">1 курс, 2 курс, Учебные лаборатории. </w:t>
            </w:r>
          </w:p>
        </w:tc>
        <w:tc>
          <w:tcPr>
            <w:tcW w:w="1875" w:type="dxa"/>
          </w:tcPr>
          <w:p w:rsidR="002D432D" w:rsidRPr="002D432D" w:rsidRDefault="002D432D" w:rsidP="007C3C82">
            <w:pPr>
              <w:spacing w:before="0" w:after="0"/>
              <w:ind w:firstLine="34"/>
              <w:contextualSpacing/>
            </w:pPr>
            <w:r w:rsidRPr="002D432D">
              <w:t>Для всего контингента группы</w:t>
            </w:r>
          </w:p>
        </w:tc>
        <w:tc>
          <w:tcPr>
            <w:tcW w:w="1958" w:type="dxa"/>
          </w:tcPr>
          <w:p w:rsidR="002D432D" w:rsidRPr="002D432D" w:rsidRDefault="002D432D" w:rsidP="007C3C82">
            <w:pPr>
              <w:spacing w:before="0" w:after="0"/>
              <w:ind w:firstLine="34"/>
              <w:contextualSpacing/>
            </w:pPr>
            <w:r w:rsidRPr="002D432D">
              <w:t>На период практики в соответствии с графиком учебного процесса</w:t>
            </w:r>
          </w:p>
        </w:tc>
      </w:tr>
      <w:tr w:rsidR="002D432D" w:rsidRPr="002D432D" w:rsidTr="007C3C82">
        <w:tc>
          <w:tcPr>
            <w:tcW w:w="675" w:type="dxa"/>
            <w:vMerge/>
          </w:tcPr>
          <w:p w:rsidR="002D432D" w:rsidRPr="002D432D" w:rsidRDefault="002D432D" w:rsidP="007C3C82">
            <w:pPr>
              <w:spacing w:before="0" w:after="0"/>
              <w:ind w:firstLine="709"/>
              <w:contextualSpacing/>
            </w:pPr>
          </w:p>
        </w:tc>
        <w:tc>
          <w:tcPr>
            <w:tcW w:w="1680" w:type="dxa"/>
          </w:tcPr>
          <w:p w:rsidR="002D432D" w:rsidRPr="002D432D" w:rsidRDefault="002D432D" w:rsidP="007C3C82">
            <w:pPr>
              <w:spacing w:before="0" w:after="0"/>
              <w:ind w:firstLine="34"/>
              <w:contextualSpacing/>
            </w:pPr>
            <w:r w:rsidRPr="002D432D">
              <w:t xml:space="preserve">ГОС НПО 080303 Коммерсант в торговле </w:t>
            </w:r>
          </w:p>
        </w:tc>
        <w:tc>
          <w:tcPr>
            <w:tcW w:w="2289" w:type="dxa"/>
          </w:tcPr>
          <w:p w:rsidR="002D432D" w:rsidRPr="002D432D" w:rsidRDefault="002D432D" w:rsidP="007C3C82">
            <w:pPr>
              <w:spacing w:before="0" w:after="0"/>
              <w:ind w:firstLine="34"/>
              <w:contextualSpacing/>
            </w:pPr>
            <w:r w:rsidRPr="002D432D">
              <w:t>Производственная практика</w:t>
            </w:r>
          </w:p>
        </w:tc>
        <w:tc>
          <w:tcPr>
            <w:tcW w:w="1943" w:type="dxa"/>
          </w:tcPr>
          <w:p w:rsidR="002D432D" w:rsidRPr="002D432D" w:rsidRDefault="002D432D" w:rsidP="007C3C82">
            <w:pPr>
              <w:spacing w:before="0" w:after="0"/>
              <w:ind w:firstLine="34"/>
              <w:contextualSpacing/>
            </w:pPr>
            <w:r w:rsidRPr="002D432D">
              <w:t xml:space="preserve">4 курс </w:t>
            </w:r>
          </w:p>
          <w:p w:rsidR="002D432D" w:rsidRPr="002D432D" w:rsidRDefault="002D432D" w:rsidP="007C3C82">
            <w:pPr>
              <w:spacing w:before="0" w:after="0"/>
              <w:ind w:firstLine="34"/>
              <w:contextualSpacing/>
            </w:pPr>
            <w:r w:rsidRPr="002D432D">
              <w:t>(7недель) Учебный магазин техникума, сеть магазинов «Магнит», частные магазины</w:t>
            </w:r>
          </w:p>
        </w:tc>
        <w:tc>
          <w:tcPr>
            <w:tcW w:w="1875" w:type="dxa"/>
          </w:tcPr>
          <w:p w:rsidR="002D432D" w:rsidRPr="002D432D" w:rsidRDefault="002D432D" w:rsidP="007C3C82">
            <w:pPr>
              <w:spacing w:before="0" w:after="0"/>
              <w:ind w:firstLine="34"/>
              <w:contextualSpacing/>
            </w:pPr>
            <w:r w:rsidRPr="002D432D">
              <w:t>Для всего контингента группы</w:t>
            </w:r>
          </w:p>
        </w:tc>
        <w:tc>
          <w:tcPr>
            <w:tcW w:w="1958" w:type="dxa"/>
          </w:tcPr>
          <w:p w:rsidR="002D432D" w:rsidRPr="002D432D" w:rsidRDefault="002D432D" w:rsidP="007C3C82">
            <w:pPr>
              <w:spacing w:before="0" w:after="0"/>
              <w:ind w:firstLine="34"/>
              <w:contextualSpacing/>
            </w:pPr>
            <w:r w:rsidRPr="002D432D">
              <w:t>На период практики в соответствии с графиком учебного процесса</w:t>
            </w:r>
          </w:p>
        </w:tc>
      </w:tr>
      <w:tr w:rsidR="002D432D" w:rsidRPr="002D432D" w:rsidTr="007C3C82">
        <w:tc>
          <w:tcPr>
            <w:tcW w:w="675" w:type="dxa"/>
            <w:vMerge/>
          </w:tcPr>
          <w:p w:rsidR="002D432D" w:rsidRPr="002D432D" w:rsidRDefault="002D432D" w:rsidP="007C3C82">
            <w:pPr>
              <w:spacing w:before="0" w:after="0"/>
              <w:ind w:firstLine="709"/>
              <w:contextualSpacing/>
            </w:pPr>
          </w:p>
        </w:tc>
        <w:tc>
          <w:tcPr>
            <w:tcW w:w="1680" w:type="dxa"/>
          </w:tcPr>
          <w:p w:rsidR="002D432D" w:rsidRPr="002D432D" w:rsidRDefault="002D432D" w:rsidP="007C3C82">
            <w:pPr>
              <w:spacing w:before="0" w:after="0"/>
              <w:ind w:firstLine="34"/>
              <w:contextualSpacing/>
            </w:pPr>
          </w:p>
        </w:tc>
        <w:tc>
          <w:tcPr>
            <w:tcW w:w="2289" w:type="dxa"/>
          </w:tcPr>
          <w:p w:rsidR="002D432D" w:rsidRPr="002D432D" w:rsidRDefault="002D432D" w:rsidP="007C3C82">
            <w:pPr>
              <w:spacing w:before="0" w:after="0"/>
              <w:ind w:firstLine="34"/>
              <w:contextualSpacing/>
            </w:pPr>
            <w:r w:rsidRPr="002D432D">
              <w:t>Коммерческая практика</w:t>
            </w:r>
          </w:p>
        </w:tc>
        <w:tc>
          <w:tcPr>
            <w:tcW w:w="1943" w:type="dxa"/>
          </w:tcPr>
          <w:p w:rsidR="002D432D" w:rsidRPr="002D432D" w:rsidRDefault="002D432D" w:rsidP="007C3C82">
            <w:pPr>
              <w:spacing w:before="0" w:after="0"/>
              <w:ind w:firstLine="34"/>
              <w:contextualSpacing/>
            </w:pPr>
            <w:r w:rsidRPr="002D432D">
              <w:t xml:space="preserve">4 курс </w:t>
            </w:r>
          </w:p>
          <w:p w:rsidR="002D432D" w:rsidRPr="002D432D" w:rsidRDefault="002D432D" w:rsidP="007C3C82">
            <w:pPr>
              <w:spacing w:before="0" w:after="0"/>
              <w:ind w:firstLine="34"/>
              <w:contextualSpacing/>
            </w:pPr>
            <w:r w:rsidRPr="002D432D">
              <w:t>(7 недель) Учебный магазин техникума, сеть магазинов «Магнит», частные магазины</w:t>
            </w:r>
          </w:p>
        </w:tc>
        <w:tc>
          <w:tcPr>
            <w:tcW w:w="1875" w:type="dxa"/>
          </w:tcPr>
          <w:p w:rsidR="002D432D" w:rsidRPr="002D432D" w:rsidRDefault="002D432D" w:rsidP="007C3C82">
            <w:pPr>
              <w:spacing w:before="0" w:after="0"/>
              <w:ind w:firstLine="34"/>
              <w:contextualSpacing/>
            </w:pPr>
            <w:r w:rsidRPr="002D432D">
              <w:t>Для всего контингента группы</w:t>
            </w:r>
          </w:p>
        </w:tc>
        <w:tc>
          <w:tcPr>
            <w:tcW w:w="1958" w:type="dxa"/>
          </w:tcPr>
          <w:p w:rsidR="002D432D" w:rsidRPr="002D432D" w:rsidRDefault="002D432D" w:rsidP="007C3C82">
            <w:pPr>
              <w:spacing w:before="0" w:after="0"/>
              <w:ind w:firstLine="34"/>
              <w:contextualSpacing/>
            </w:pPr>
            <w:r w:rsidRPr="002D432D">
              <w:t>На период практики в соответствии с графиком учебного процесса</w:t>
            </w:r>
          </w:p>
        </w:tc>
      </w:tr>
    </w:tbl>
    <w:p w:rsidR="002D432D" w:rsidRPr="005E02BF" w:rsidRDefault="002D432D" w:rsidP="007C3C82">
      <w:pPr>
        <w:spacing w:after="0"/>
        <w:ind w:firstLine="709"/>
        <w:jc w:val="both"/>
        <w:rPr>
          <w:sz w:val="28"/>
          <w:szCs w:val="28"/>
        </w:rPr>
      </w:pPr>
    </w:p>
    <w:p w:rsidR="0045222F" w:rsidRPr="005E02BF" w:rsidRDefault="0045222F" w:rsidP="007C3C82">
      <w:pPr>
        <w:spacing w:after="0"/>
        <w:ind w:firstLine="709"/>
        <w:jc w:val="both"/>
        <w:rPr>
          <w:sz w:val="28"/>
          <w:szCs w:val="28"/>
        </w:rPr>
      </w:pPr>
      <w:r w:rsidRPr="005E02BF">
        <w:rPr>
          <w:sz w:val="28"/>
          <w:szCs w:val="28"/>
        </w:rPr>
        <w:t>Для проведения всех видов практики техникум имеет:</w:t>
      </w:r>
    </w:p>
    <w:p w:rsidR="0045222F" w:rsidRPr="005E02BF" w:rsidRDefault="0045222F" w:rsidP="007C3C82">
      <w:pPr>
        <w:spacing w:after="0"/>
        <w:ind w:firstLine="709"/>
        <w:jc w:val="both"/>
        <w:rPr>
          <w:sz w:val="28"/>
          <w:szCs w:val="28"/>
        </w:rPr>
      </w:pPr>
      <w:r w:rsidRPr="005E02BF">
        <w:rPr>
          <w:sz w:val="28"/>
          <w:szCs w:val="28"/>
        </w:rPr>
        <w:t>-Рабочие программы учебной, производственной и преддипломной практикой,  содержание которых соответствует ФГОС;</w:t>
      </w:r>
    </w:p>
    <w:p w:rsidR="0045222F" w:rsidRPr="005E02BF" w:rsidRDefault="0045222F" w:rsidP="007C3C82">
      <w:pPr>
        <w:spacing w:after="0"/>
        <w:ind w:firstLine="709"/>
        <w:jc w:val="both"/>
        <w:rPr>
          <w:sz w:val="28"/>
          <w:szCs w:val="28"/>
        </w:rPr>
      </w:pPr>
      <w:r w:rsidRPr="005E02BF">
        <w:rPr>
          <w:sz w:val="28"/>
          <w:szCs w:val="28"/>
        </w:rPr>
        <w:t>-Годовой график учебного процесса по каждой профессии и специальности;</w:t>
      </w:r>
    </w:p>
    <w:p w:rsidR="0045222F" w:rsidRPr="005E02BF" w:rsidRDefault="0045222F" w:rsidP="007C3C82">
      <w:pPr>
        <w:spacing w:after="0"/>
        <w:ind w:firstLine="709"/>
        <w:jc w:val="both"/>
        <w:rPr>
          <w:sz w:val="28"/>
          <w:szCs w:val="28"/>
        </w:rPr>
      </w:pPr>
      <w:r w:rsidRPr="005E02BF">
        <w:rPr>
          <w:sz w:val="28"/>
          <w:szCs w:val="28"/>
        </w:rPr>
        <w:t>-Договоры с предприятиями и организациями разных форм собственности проведении практик</w:t>
      </w:r>
      <w:r w:rsidR="002D432D" w:rsidRPr="005E02BF">
        <w:rPr>
          <w:sz w:val="28"/>
          <w:szCs w:val="28"/>
        </w:rPr>
        <w:t>;</w:t>
      </w:r>
    </w:p>
    <w:p w:rsidR="0045222F" w:rsidRPr="005E02BF" w:rsidRDefault="0045222F" w:rsidP="007C3C82">
      <w:pPr>
        <w:spacing w:after="0"/>
        <w:ind w:firstLine="709"/>
        <w:jc w:val="both"/>
        <w:rPr>
          <w:sz w:val="28"/>
          <w:szCs w:val="28"/>
        </w:rPr>
      </w:pPr>
      <w:r w:rsidRPr="005E02BF">
        <w:rPr>
          <w:sz w:val="28"/>
          <w:szCs w:val="28"/>
        </w:rPr>
        <w:t>-Графики консультаций для обучающихся;</w:t>
      </w:r>
    </w:p>
    <w:p w:rsidR="0045222F" w:rsidRPr="005E02BF" w:rsidRDefault="0045222F" w:rsidP="007C3C82">
      <w:pPr>
        <w:spacing w:after="0"/>
        <w:ind w:firstLine="709"/>
        <w:jc w:val="both"/>
        <w:rPr>
          <w:sz w:val="28"/>
          <w:szCs w:val="28"/>
        </w:rPr>
      </w:pPr>
      <w:r w:rsidRPr="005E02BF">
        <w:rPr>
          <w:sz w:val="28"/>
          <w:szCs w:val="28"/>
        </w:rPr>
        <w:t>-Дневники – отчеты обучающихся о прохождении практики.</w:t>
      </w:r>
    </w:p>
    <w:p w:rsidR="0045222F" w:rsidRPr="005E02BF" w:rsidRDefault="0045222F" w:rsidP="007C3C82">
      <w:pPr>
        <w:spacing w:after="0"/>
        <w:ind w:firstLine="709"/>
        <w:jc w:val="both"/>
        <w:rPr>
          <w:sz w:val="28"/>
          <w:szCs w:val="28"/>
        </w:rPr>
      </w:pPr>
      <w:r w:rsidRPr="005E02BF">
        <w:rPr>
          <w:sz w:val="28"/>
          <w:szCs w:val="28"/>
        </w:rPr>
        <w:t>Учебная практика осуществляется как в мастерских техникума, так и на рабочих местах предприятий и организаций на договорной основе.</w:t>
      </w:r>
    </w:p>
    <w:p w:rsidR="0045222F" w:rsidRPr="005E02BF" w:rsidRDefault="0045222F" w:rsidP="007C3C82">
      <w:pPr>
        <w:spacing w:after="0"/>
        <w:ind w:firstLine="709"/>
        <w:jc w:val="both"/>
        <w:rPr>
          <w:sz w:val="28"/>
          <w:szCs w:val="28"/>
        </w:rPr>
      </w:pPr>
      <w:r w:rsidRPr="005E02BF">
        <w:rPr>
          <w:sz w:val="28"/>
          <w:szCs w:val="28"/>
        </w:rPr>
        <w:t>Перед началом практики проводятся организационные собрания по группам, до сведения обучающихся доводится порядок распределения по базам практик, определяются правила ведения  и оформления отчетной документации, проводится инструктаж по соблюдению требований охраны труда.</w:t>
      </w:r>
    </w:p>
    <w:p w:rsidR="0045222F" w:rsidRPr="005E02BF" w:rsidRDefault="0045222F" w:rsidP="007C3C82">
      <w:pPr>
        <w:spacing w:after="0"/>
        <w:ind w:firstLine="709"/>
        <w:jc w:val="both"/>
        <w:rPr>
          <w:sz w:val="28"/>
          <w:szCs w:val="28"/>
        </w:rPr>
      </w:pPr>
      <w:r w:rsidRPr="005E02BF">
        <w:rPr>
          <w:sz w:val="28"/>
          <w:szCs w:val="28"/>
        </w:rPr>
        <w:t>Все обучающиеся получают дневники и программы практики. Руководители практики обязательно сопровождают обучающихся до мест практики, контролируют процесс  оформления необходимой документации. Руководители практики отмечают при анализе содержания дневников – отчётов выполнение обучающихся всех разделов и тех программы практики и хорошую практическую подготовку обучающихся.</w:t>
      </w:r>
    </w:p>
    <w:p w:rsidR="007C3C82" w:rsidRPr="005E02BF" w:rsidRDefault="007C3C82" w:rsidP="007C3C82">
      <w:pPr>
        <w:spacing w:after="0"/>
        <w:ind w:firstLine="709"/>
        <w:jc w:val="both"/>
        <w:rPr>
          <w:b/>
          <w:bCs/>
          <w:i/>
          <w:sz w:val="28"/>
          <w:szCs w:val="28"/>
        </w:rPr>
      </w:pPr>
      <w:r w:rsidRPr="005E02BF">
        <w:rPr>
          <w:b/>
          <w:bCs/>
          <w:i/>
          <w:sz w:val="28"/>
          <w:szCs w:val="28"/>
        </w:rPr>
        <w:t>Выводы:</w:t>
      </w:r>
    </w:p>
    <w:p w:rsidR="007C3C82" w:rsidRPr="005E02BF" w:rsidRDefault="007C3C82" w:rsidP="007C3C82">
      <w:pPr>
        <w:widowControl w:val="0"/>
        <w:autoSpaceDE w:val="0"/>
        <w:autoSpaceDN w:val="0"/>
        <w:adjustRightInd w:val="0"/>
        <w:spacing w:after="0"/>
        <w:ind w:right="-1" w:firstLine="709"/>
        <w:jc w:val="both"/>
        <w:rPr>
          <w:bCs/>
          <w:sz w:val="28"/>
          <w:szCs w:val="28"/>
        </w:rPr>
      </w:pPr>
      <w:r w:rsidRPr="005E02BF">
        <w:rPr>
          <w:bCs/>
          <w:sz w:val="28"/>
          <w:szCs w:val="28"/>
        </w:rPr>
        <w:t>Анализируя содержание подготовки через организацию учебного процесса в техникуме, можно сделать выводы о том, что  созданы  соответствующие  организационно-педагогические  условия  для реализации  содержания  подготовки  специалистов и квалифицированных рабочих и служащих.</w:t>
      </w:r>
    </w:p>
    <w:p w:rsidR="007C3C82" w:rsidRPr="005E02BF" w:rsidRDefault="007C3C82" w:rsidP="007C3C82">
      <w:pPr>
        <w:widowControl w:val="0"/>
        <w:autoSpaceDE w:val="0"/>
        <w:autoSpaceDN w:val="0"/>
        <w:adjustRightInd w:val="0"/>
        <w:spacing w:after="0"/>
        <w:ind w:right="-1" w:firstLine="709"/>
        <w:jc w:val="both"/>
        <w:rPr>
          <w:bCs/>
          <w:sz w:val="28"/>
          <w:szCs w:val="28"/>
        </w:rPr>
      </w:pPr>
      <w:r w:rsidRPr="005E02BF">
        <w:rPr>
          <w:bCs/>
          <w:sz w:val="28"/>
          <w:szCs w:val="28"/>
        </w:rPr>
        <w:t xml:space="preserve"> Условия реализации образовательного процесса в техникуме достаточны  для ведения образовательной деятельности по аттестуемым специальностям и профессиям. </w:t>
      </w:r>
    </w:p>
    <w:p w:rsidR="007C3C82" w:rsidRPr="005E02BF" w:rsidRDefault="007C3C82" w:rsidP="007C3C82">
      <w:pPr>
        <w:widowControl w:val="0"/>
        <w:autoSpaceDE w:val="0"/>
        <w:autoSpaceDN w:val="0"/>
        <w:adjustRightInd w:val="0"/>
        <w:spacing w:after="0"/>
        <w:ind w:right="-1" w:firstLine="709"/>
        <w:jc w:val="both"/>
        <w:rPr>
          <w:bCs/>
          <w:sz w:val="28"/>
          <w:szCs w:val="28"/>
        </w:rPr>
      </w:pPr>
      <w:r w:rsidRPr="005E02BF">
        <w:rPr>
          <w:bCs/>
          <w:sz w:val="28"/>
          <w:szCs w:val="28"/>
        </w:rPr>
        <w:t xml:space="preserve">Организация   учебного   процесса в техникуме обеспечивает   подготовку специалистов и квалифицированных  рабочих, служащих,   профессиональные   и   личностные   характеристики   которых соответствуют требованиям, </w:t>
      </w:r>
      <w:r w:rsidRPr="005E02BF">
        <w:rPr>
          <w:bCs/>
          <w:sz w:val="28"/>
          <w:szCs w:val="28"/>
        </w:rPr>
        <w:lastRenderedPageBreak/>
        <w:t xml:space="preserve">установленным ФГОС СПО, позволяет достигать высокого уровня ориентации учебного процесса на практическую деятельность обучающихся, осуществлять тесную связь с заинтересованными предприятиями и организациями. </w:t>
      </w:r>
    </w:p>
    <w:p w:rsidR="00E4005D" w:rsidRPr="005E02BF" w:rsidRDefault="00E4005D" w:rsidP="007C3C82">
      <w:pPr>
        <w:autoSpaceDE w:val="0"/>
        <w:autoSpaceDN w:val="0"/>
        <w:adjustRightInd w:val="0"/>
        <w:spacing w:before="0" w:after="0"/>
        <w:ind w:firstLine="709"/>
        <w:contextualSpacing/>
        <w:jc w:val="center"/>
      </w:pPr>
    </w:p>
    <w:p w:rsidR="00CA57CE" w:rsidRPr="00AA0FF4" w:rsidRDefault="00CA57CE" w:rsidP="007C3C82">
      <w:pPr>
        <w:shd w:val="clear" w:color="auto" w:fill="FFFFFF"/>
        <w:spacing w:before="0" w:after="0"/>
        <w:ind w:firstLine="709"/>
        <w:jc w:val="both"/>
        <w:rPr>
          <w:b/>
          <w:sz w:val="28"/>
          <w:szCs w:val="28"/>
        </w:rPr>
      </w:pPr>
      <w:r w:rsidRPr="00AA0FF4">
        <w:rPr>
          <w:b/>
          <w:sz w:val="28"/>
          <w:szCs w:val="28"/>
        </w:rPr>
        <w:t>Воспитательная деятельность</w:t>
      </w:r>
    </w:p>
    <w:p w:rsidR="00CA57CE" w:rsidRPr="005E02BF" w:rsidRDefault="00CA57CE" w:rsidP="007C3C82">
      <w:pPr>
        <w:autoSpaceDE w:val="0"/>
        <w:autoSpaceDN w:val="0"/>
        <w:adjustRightInd w:val="0"/>
        <w:spacing w:before="0" w:after="0"/>
        <w:ind w:firstLine="709"/>
        <w:contextualSpacing/>
        <w:jc w:val="both"/>
      </w:pPr>
    </w:p>
    <w:p w:rsidR="00CA57CE" w:rsidRPr="005E02BF" w:rsidRDefault="00CA57CE" w:rsidP="007C3C82">
      <w:pPr>
        <w:spacing w:before="0" w:after="0"/>
        <w:ind w:firstLine="709"/>
        <w:jc w:val="both"/>
        <w:rPr>
          <w:sz w:val="28"/>
          <w:szCs w:val="28"/>
        </w:rPr>
      </w:pPr>
      <w:r w:rsidRPr="005E02BF">
        <w:rPr>
          <w:sz w:val="28"/>
          <w:szCs w:val="28"/>
        </w:rPr>
        <w:t>Воспитательная работа в техникуме осуществляется согласно требованиям основных нормативных документов: Закона РФ «Об образовании», Закона Брянской области «Об образовании», Конвенции о правах ребенка, нормативно- правовых актов по вопросам охраны и защиты прав детства, Устава техникума.</w:t>
      </w: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 Координация действий классных руководителей, мастеров п/о, преподавателей-предметников, руководителя физвоспитания, руководителей кружков и секций позволяет реализовывать программы и выполнить планы обеспечения воспитывающей деятельности. </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1. </w:t>
      </w:r>
      <w:r w:rsidRPr="005E02BF">
        <w:rPr>
          <w:sz w:val="28"/>
          <w:szCs w:val="28"/>
        </w:rPr>
        <w:t>Комплексно-целевую программу «Здоровье».</w:t>
      </w: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2. </w:t>
      </w:r>
      <w:r w:rsidRPr="005E02BF">
        <w:rPr>
          <w:sz w:val="28"/>
          <w:szCs w:val="28"/>
        </w:rPr>
        <w:t>Программу «О мерах противодействия распространению наркомании, токсикомании и    алкоголизма среди несовершеннолетних «Мы выбираем жизнь» в ГБОУ СПО СПАТ.</w:t>
      </w: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3. </w:t>
      </w:r>
      <w:r w:rsidRPr="005E02BF">
        <w:rPr>
          <w:sz w:val="28"/>
          <w:szCs w:val="28"/>
        </w:rPr>
        <w:t>Программу по профилактике ТБ.</w:t>
      </w: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4. </w:t>
      </w:r>
      <w:r w:rsidRPr="005E02BF">
        <w:rPr>
          <w:sz w:val="28"/>
          <w:szCs w:val="28"/>
        </w:rPr>
        <w:t>План воспитательной работы техникума за 2013/2014учебный год.</w:t>
      </w: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5. </w:t>
      </w:r>
      <w:r w:rsidRPr="005E02BF">
        <w:rPr>
          <w:sz w:val="28"/>
          <w:szCs w:val="28"/>
        </w:rPr>
        <w:t>План работы техникума по профессиональной ориентации за 2013/2014 учебный год.</w:t>
      </w: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6. </w:t>
      </w:r>
      <w:r w:rsidRPr="005E02BF">
        <w:rPr>
          <w:sz w:val="28"/>
          <w:szCs w:val="28"/>
        </w:rPr>
        <w:t>План спортивно-массовых мероприятий за 2013/2014 учебный год.</w:t>
      </w: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7. </w:t>
      </w:r>
      <w:r w:rsidRPr="005E02BF">
        <w:rPr>
          <w:sz w:val="28"/>
          <w:szCs w:val="28"/>
        </w:rPr>
        <w:t>План проведения месячника «Профилактика правонарушений» за 2013/2014учебный  год.</w:t>
      </w:r>
    </w:p>
    <w:p w:rsidR="00CA57CE" w:rsidRPr="005E02BF" w:rsidRDefault="00CA57CE" w:rsidP="007C3C82">
      <w:pPr>
        <w:autoSpaceDE w:val="0"/>
        <w:autoSpaceDN w:val="0"/>
        <w:adjustRightInd w:val="0"/>
        <w:spacing w:before="0" w:after="0"/>
        <w:ind w:firstLine="709"/>
        <w:jc w:val="both"/>
        <w:rPr>
          <w:b/>
          <w:sz w:val="28"/>
          <w:szCs w:val="28"/>
        </w:rPr>
      </w:pPr>
      <w:r w:rsidRPr="005E02BF">
        <w:rPr>
          <w:b/>
          <w:sz w:val="28"/>
          <w:szCs w:val="28"/>
        </w:rPr>
        <w:t xml:space="preserve">8. </w:t>
      </w:r>
      <w:r w:rsidRPr="005E02BF">
        <w:rPr>
          <w:sz w:val="28"/>
          <w:szCs w:val="28"/>
        </w:rPr>
        <w:t>План проведения месячника «Я выбираю жизнь как альтернативу пагубным привычкам»</w:t>
      </w:r>
    </w:p>
    <w:p w:rsidR="00CA57CE" w:rsidRPr="005E02BF" w:rsidRDefault="00CA57CE" w:rsidP="007C3C82">
      <w:pPr>
        <w:spacing w:before="0" w:after="0"/>
        <w:ind w:firstLine="709"/>
        <w:jc w:val="both"/>
      </w:pPr>
    </w:p>
    <w:p w:rsidR="00CA57CE" w:rsidRPr="005E02BF" w:rsidRDefault="00CA57CE" w:rsidP="007C3C82">
      <w:pPr>
        <w:spacing w:before="0" w:after="0"/>
        <w:ind w:firstLine="709"/>
        <w:jc w:val="both"/>
      </w:pPr>
      <w:r w:rsidRPr="005E02BF">
        <w:rPr>
          <w:b/>
          <w:sz w:val="28"/>
          <w:szCs w:val="28"/>
        </w:rPr>
        <w:t>Цель</w:t>
      </w:r>
      <w:r w:rsidRPr="005E02BF">
        <w:rPr>
          <w:sz w:val="28"/>
          <w:szCs w:val="28"/>
        </w:rPr>
        <w:t xml:space="preserve"> деятельности классного руководителя и мастера производственного обучения – обеспечение результативности воспитательного процесса в группе, формирование гражданско-патриотического сознания, формирование нравственной позиции. Воспитательная работа в СПАТ является неотъемлемой частью образовательного процесса, осуществляющего подготовку специалистов системы среднего и начального профессионального образования. </w:t>
      </w:r>
    </w:p>
    <w:p w:rsidR="00CA57CE" w:rsidRPr="005E02BF" w:rsidRDefault="00CA57CE" w:rsidP="007C3C82">
      <w:pPr>
        <w:tabs>
          <w:tab w:val="left" w:pos="513"/>
        </w:tabs>
        <w:spacing w:before="0" w:after="0"/>
        <w:ind w:firstLine="709"/>
        <w:jc w:val="both"/>
        <w:rPr>
          <w:sz w:val="28"/>
          <w:szCs w:val="28"/>
        </w:rPr>
      </w:pPr>
    </w:p>
    <w:p w:rsidR="00CA57CE" w:rsidRPr="005E02BF" w:rsidRDefault="00CA57CE" w:rsidP="007C3C82">
      <w:pPr>
        <w:tabs>
          <w:tab w:val="left" w:pos="513"/>
        </w:tabs>
        <w:spacing w:before="0" w:after="0"/>
        <w:ind w:firstLine="709"/>
        <w:jc w:val="both"/>
        <w:rPr>
          <w:sz w:val="28"/>
          <w:szCs w:val="28"/>
        </w:rPr>
      </w:pPr>
      <w:r w:rsidRPr="005E02BF">
        <w:rPr>
          <w:sz w:val="28"/>
          <w:szCs w:val="28"/>
        </w:rPr>
        <w:t xml:space="preserve">Следовательно, </w:t>
      </w:r>
      <w:r w:rsidRPr="005E02BF">
        <w:rPr>
          <w:b/>
          <w:sz w:val="28"/>
          <w:szCs w:val="28"/>
        </w:rPr>
        <w:t>основными задачами</w:t>
      </w:r>
      <w:r w:rsidRPr="005E02BF">
        <w:rPr>
          <w:sz w:val="28"/>
          <w:szCs w:val="28"/>
        </w:rPr>
        <w:t xml:space="preserve"> являются:</w:t>
      </w:r>
    </w:p>
    <w:p w:rsidR="00CA57CE" w:rsidRPr="005E02BF" w:rsidRDefault="00CA57CE" w:rsidP="007C3C82">
      <w:pPr>
        <w:tabs>
          <w:tab w:val="left" w:pos="513"/>
        </w:tabs>
        <w:spacing w:before="0" w:after="0"/>
        <w:ind w:firstLine="709"/>
        <w:jc w:val="both"/>
        <w:rPr>
          <w:sz w:val="28"/>
          <w:szCs w:val="28"/>
        </w:rPr>
      </w:pPr>
      <w:r w:rsidRPr="005E02BF">
        <w:rPr>
          <w:sz w:val="28"/>
          <w:szCs w:val="28"/>
        </w:rPr>
        <w:t>- создание, организация и развитие  коллектива в группе как воспитательной подсистемы, среды, обеспечивающей социализацию каждого обучающегося;</w:t>
      </w:r>
    </w:p>
    <w:p w:rsidR="00CA57CE" w:rsidRPr="005E02BF" w:rsidRDefault="00CA57CE" w:rsidP="007C3C82">
      <w:pPr>
        <w:tabs>
          <w:tab w:val="left" w:pos="513"/>
        </w:tabs>
        <w:spacing w:before="0" w:after="0"/>
        <w:ind w:firstLine="709"/>
        <w:jc w:val="both"/>
        <w:rPr>
          <w:sz w:val="28"/>
          <w:szCs w:val="28"/>
        </w:rPr>
      </w:pPr>
      <w:r w:rsidRPr="005E02BF">
        <w:rPr>
          <w:sz w:val="28"/>
          <w:szCs w:val="28"/>
        </w:rPr>
        <w:t>- организация всех видов коллективной и индивидуальной деятельности, вовлекающей  обучающихся и студентов в разнообразные коммуникативные ситуации, с помощью представителей всех социальных институтов воспитания;</w:t>
      </w:r>
    </w:p>
    <w:p w:rsidR="00CA57CE" w:rsidRPr="005E02BF" w:rsidRDefault="00CA57CE" w:rsidP="007C3C82">
      <w:pPr>
        <w:tabs>
          <w:tab w:val="left" w:pos="513"/>
        </w:tabs>
        <w:spacing w:before="0" w:after="0"/>
        <w:ind w:firstLine="709"/>
        <w:jc w:val="both"/>
        <w:rPr>
          <w:sz w:val="28"/>
          <w:szCs w:val="28"/>
        </w:rPr>
      </w:pPr>
      <w:r w:rsidRPr="005E02BF">
        <w:rPr>
          <w:sz w:val="28"/>
          <w:szCs w:val="28"/>
        </w:rPr>
        <w:t>- коррекция индивидуального развития обучающихся и студентов, содействие свободному и полному проявлению и развитию их способностей;</w:t>
      </w:r>
    </w:p>
    <w:p w:rsidR="00CA57CE" w:rsidRPr="005E02BF" w:rsidRDefault="00CA57CE" w:rsidP="007C3C82">
      <w:pPr>
        <w:pStyle w:val="Default"/>
        <w:ind w:firstLine="709"/>
        <w:jc w:val="both"/>
        <w:rPr>
          <w:rFonts w:ascii="Times New Roman" w:hAnsi="Times New Roman" w:cs="Times New Roman"/>
          <w:color w:val="auto"/>
          <w:sz w:val="28"/>
          <w:szCs w:val="28"/>
        </w:rPr>
      </w:pPr>
      <w:r w:rsidRPr="005E02BF">
        <w:rPr>
          <w:rFonts w:ascii="Times New Roman" w:hAnsi="Times New Roman" w:cs="Times New Roman"/>
          <w:color w:val="auto"/>
          <w:sz w:val="28"/>
          <w:szCs w:val="28"/>
        </w:rPr>
        <w:t xml:space="preserve">  - помощь в становлении личности обучающегося, создание условий для            проявления и обогащения его внутренних сил, склонностей, интересов и способностей; </w:t>
      </w:r>
    </w:p>
    <w:p w:rsidR="00CA57CE" w:rsidRPr="005E02BF" w:rsidRDefault="00CA57CE" w:rsidP="007C3C82">
      <w:pPr>
        <w:pStyle w:val="Default"/>
        <w:ind w:firstLine="709"/>
        <w:jc w:val="both"/>
        <w:rPr>
          <w:rFonts w:ascii="Times New Roman" w:hAnsi="Times New Roman" w:cs="Times New Roman"/>
          <w:color w:val="auto"/>
          <w:sz w:val="28"/>
          <w:szCs w:val="28"/>
        </w:rPr>
      </w:pPr>
      <w:r w:rsidRPr="005E02BF">
        <w:rPr>
          <w:rFonts w:ascii="Times New Roman" w:hAnsi="Times New Roman" w:cs="Times New Roman"/>
          <w:color w:val="auto"/>
          <w:sz w:val="28"/>
          <w:szCs w:val="28"/>
        </w:rPr>
        <w:lastRenderedPageBreak/>
        <w:t xml:space="preserve">  -создание условий для дальнейшей социализации детей-сирот и детей, оставшихся без попечения родителей; </w:t>
      </w:r>
    </w:p>
    <w:p w:rsidR="00CA57CE" w:rsidRPr="005E02BF" w:rsidRDefault="00CA57CE" w:rsidP="007C3C82">
      <w:pPr>
        <w:pStyle w:val="Default"/>
        <w:ind w:firstLine="709"/>
        <w:jc w:val="both"/>
        <w:rPr>
          <w:rFonts w:ascii="Times New Roman" w:hAnsi="Times New Roman" w:cs="Times New Roman"/>
          <w:color w:val="auto"/>
          <w:sz w:val="28"/>
          <w:szCs w:val="28"/>
        </w:rPr>
      </w:pPr>
      <w:r w:rsidRPr="005E02BF">
        <w:rPr>
          <w:rFonts w:ascii="Times New Roman" w:hAnsi="Times New Roman" w:cs="Times New Roman"/>
          <w:color w:val="auto"/>
          <w:sz w:val="28"/>
          <w:szCs w:val="28"/>
        </w:rPr>
        <w:t xml:space="preserve"> -создание условий для поддержки и развития одаренных детей;</w:t>
      </w:r>
    </w:p>
    <w:p w:rsidR="00CA57CE" w:rsidRPr="005E02BF" w:rsidRDefault="00CA57CE" w:rsidP="007C3C82">
      <w:pPr>
        <w:pStyle w:val="Default"/>
        <w:ind w:firstLine="709"/>
        <w:jc w:val="both"/>
        <w:rPr>
          <w:rFonts w:ascii="Times New Roman" w:hAnsi="Times New Roman" w:cs="Times New Roman"/>
          <w:color w:val="auto"/>
          <w:sz w:val="28"/>
          <w:szCs w:val="28"/>
        </w:rPr>
      </w:pPr>
      <w:r w:rsidRPr="005E02BF">
        <w:rPr>
          <w:rFonts w:ascii="Times New Roman" w:hAnsi="Times New Roman" w:cs="Times New Roman"/>
          <w:color w:val="auto"/>
          <w:sz w:val="28"/>
          <w:szCs w:val="28"/>
        </w:rPr>
        <w:t xml:space="preserve"> -вовлечение обучающихся в общественную жизнь техникума и группы для реализации своих творческих способностей.</w:t>
      </w:r>
    </w:p>
    <w:p w:rsidR="00CA57CE" w:rsidRPr="005E02BF" w:rsidRDefault="00CA57CE" w:rsidP="007C3C82">
      <w:pPr>
        <w:spacing w:before="0" w:after="0"/>
        <w:ind w:firstLine="709"/>
        <w:jc w:val="both"/>
        <w:rPr>
          <w:sz w:val="28"/>
          <w:szCs w:val="28"/>
        </w:rPr>
      </w:pPr>
    </w:p>
    <w:p w:rsidR="00CA57CE" w:rsidRPr="005E02BF" w:rsidRDefault="00CA57CE" w:rsidP="007C3C82">
      <w:pPr>
        <w:spacing w:before="0" w:after="0"/>
        <w:ind w:firstLine="709"/>
        <w:jc w:val="both"/>
        <w:rPr>
          <w:sz w:val="28"/>
          <w:szCs w:val="28"/>
        </w:rPr>
      </w:pPr>
      <w:r w:rsidRPr="005E02BF">
        <w:rPr>
          <w:sz w:val="28"/>
          <w:szCs w:val="28"/>
        </w:rPr>
        <w:t>Воспитательная работа строится по направлениям: трудовое, патриотическое, экологическое, эстетическое, спортивно- оздоровительное.</w:t>
      </w:r>
    </w:p>
    <w:p w:rsidR="00CA57CE" w:rsidRPr="005E02BF" w:rsidRDefault="00CA57CE" w:rsidP="007C3C82">
      <w:pPr>
        <w:widowControl w:val="0"/>
        <w:spacing w:before="0" w:after="0"/>
        <w:ind w:firstLine="709"/>
        <w:jc w:val="both"/>
        <w:rPr>
          <w:rFonts w:eastAsia="TimesNewRomanPSMT"/>
          <w:sz w:val="20"/>
          <w:szCs w:val="20"/>
        </w:rPr>
      </w:pPr>
    </w:p>
    <w:p w:rsidR="00CA57CE" w:rsidRPr="005E02BF" w:rsidRDefault="00CA57CE" w:rsidP="007C3C82">
      <w:pPr>
        <w:widowControl w:val="0"/>
        <w:spacing w:before="0" w:after="0"/>
        <w:ind w:firstLine="709"/>
        <w:jc w:val="both"/>
        <w:rPr>
          <w:sz w:val="28"/>
          <w:szCs w:val="28"/>
        </w:rPr>
      </w:pPr>
      <w:r w:rsidRPr="005E02BF">
        <w:rPr>
          <w:rFonts w:eastAsia="TimesNewRomanPSMT"/>
          <w:sz w:val="28"/>
          <w:szCs w:val="28"/>
        </w:rPr>
        <w:t>Анализ и изучение работы классных руководителей  с группой показал, что деятельность большинства классных коллективов направлена на реализацию общетехникумовских и социально значимых задач.</w:t>
      </w:r>
    </w:p>
    <w:p w:rsidR="00CA57CE" w:rsidRPr="005E02BF" w:rsidRDefault="00CA57CE" w:rsidP="007C3C82">
      <w:pPr>
        <w:widowControl w:val="0"/>
        <w:spacing w:before="0" w:after="0"/>
        <w:ind w:firstLine="709"/>
        <w:jc w:val="both"/>
        <w:rPr>
          <w:sz w:val="28"/>
          <w:szCs w:val="28"/>
        </w:rPr>
      </w:pPr>
      <w:r w:rsidRPr="005E02BF">
        <w:rPr>
          <w:sz w:val="28"/>
          <w:szCs w:val="28"/>
        </w:rPr>
        <w:t xml:space="preserve">Основными формами работы со студентами  являются: беседы, классные часы, трудовые дела (дежурства, субботники, благоустройство территории техникума и города), занятия в кружках по интересам, общетхникумовские  мероприятия (праздники, концерты, познавательные и интеллектуальные программы, олимпиады, викторины, конкурсы, спортивные мероприятия, дни профилактики, экскурсии,  участие в  городских мероприятиях). </w:t>
      </w:r>
    </w:p>
    <w:p w:rsidR="00CA57CE" w:rsidRPr="005E02BF" w:rsidRDefault="00CA57CE" w:rsidP="007C3C82">
      <w:pPr>
        <w:widowControl w:val="0"/>
        <w:autoSpaceDE w:val="0"/>
        <w:autoSpaceDN w:val="0"/>
        <w:adjustRightInd w:val="0"/>
        <w:spacing w:before="0" w:after="0"/>
        <w:ind w:firstLine="709"/>
        <w:jc w:val="both"/>
        <w:rPr>
          <w:sz w:val="28"/>
          <w:szCs w:val="28"/>
        </w:rPr>
      </w:pPr>
      <w:r w:rsidRPr="005E02BF">
        <w:rPr>
          <w:sz w:val="28"/>
          <w:szCs w:val="28"/>
        </w:rPr>
        <w:t>Систематическая и планомерная работа по формированию  коллектива группы отражается в планах воспитательной работы классных руководителей. В планах воспитательной работы классных руководителей отражена деятельность по всем основным направлениям:</w:t>
      </w:r>
    </w:p>
    <w:p w:rsidR="00CA57CE" w:rsidRPr="005E02BF" w:rsidRDefault="00CA57CE" w:rsidP="007C3C82">
      <w:pPr>
        <w:widowControl w:val="0"/>
        <w:autoSpaceDE w:val="0"/>
        <w:autoSpaceDN w:val="0"/>
        <w:adjustRightInd w:val="0"/>
        <w:spacing w:before="0" w:after="0"/>
        <w:ind w:firstLine="709"/>
        <w:jc w:val="both"/>
        <w:rPr>
          <w:sz w:val="28"/>
          <w:szCs w:val="28"/>
        </w:rPr>
      </w:pPr>
      <w:r w:rsidRPr="005E02BF">
        <w:rPr>
          <w:sz w:val="28"/>
          <w:szCs w:val="28"/>
        </w:rPr>
        <w:t>- работа с классным коллективом;</w:t>
      </w:r>
    </w:p>
    <w:p w:rsidR="00CA57CE" w:rsidRPr="005E02BF" w:rsidRDefault="00CA57CE" w:rsidP="007C3C82">
      <w:pPr>
        <w:widowControl w:val="0"/>
        <w:autoSpaceDE w:val="0"/>
        <w:autoSpaceDN w:val="0"/>
        <w:adjustRightInd w:val="0"/>
        <w:spacing w:before="0" w:after="0"/>
        <w:ind w:firstLine="709"/>
        <w:jc w:val="both"/>
        <w:rPr>
          <w:sz w:val="28"/>
          <w:szCs w:val="28"/>
        </w:rPr>
      </w:pPr>
      <w:r w:rsidRPr="005E02BF">
        <w:rPr>
          <w:sz w:val="28"/>
          <w:szCs w:val="28"/>
        </w:rPr>
        <w:t>- индивидуальная работа со студентами;</w:t>
      </w:r>
    </w:p>
    <w:p w:rsidR="00CA57CE" w:rsidRPr="005E02BF" w:rsidRDefault="00CA57CE" w:rsidP="007C3C82">
      <w:pPr>
        <w:widowControl w:val="0"/>
        <w:autoSpaceDE w:val="0"/>
        <w:autoSpaceDN w:val="0"/>
        <w:adjustRightInd w:val="0"/>
        <w:spacing w:before="0" w:after="0"/>
        <w:ind w:firstLine="709"/>
        <w:jc w:val="both"/>
        <w:rPr>
          <w:sz w:val="28"/>
          <w:szCs w:val="28"/>
        </w:rPr>
      </w:pPr>
      <w:r w:rsidRPr="005E02BF">
        <w:rPr>
          <w:sz w:val="28"/>
          <w:szCs w:val="28"/>
        </w:rPr>
        <w:t>- работа с родителями;</w:t>
      </w:r>
    </w:p>
    <w:p w:rsidR="00CA57CE" w:rsidRPr="005E02BF" w:rsidRDefault="00CA57CE" w:rsidP="007C3C82">
      <w:pPr>
        <w:widowControl w:val="0"/>
        <w:autoSpaceDE w:val="0"/>
        <w:autoSpaceDN w:val="0"/>
        <w:adjustRightInd w:val="0"/>
        <w:spacing w:before="0" w:after="0"/>
        <w:ind w:firstLine="709"/>
        <w:jc w:val="both"/>
        <w:rPr>
          <w:sz w:val="28"/>
          <w:szCs w:val="28"/>
        </w:rPr>
      </w:pPr>
      <w:r w:rsidRPr="005E02BF">
        <w:rPr>
          <w:sz w:val="28"/>
          <w:szCs w:val="28"/>
        </w:rPr>
        <w:t>- связь с  общественными организациями</w:t>
      </w:r>
    </w:p>
    <w:p w:rsidR="00CA57CE" w:rsidRPr="005E02BF" w:rsidRDefault="00CA57CE" w:rsidP="007C3C82">
      <w:pPr>
        <w:widowControl w:val="0"/>
        <w:autoSpaceDE w:val="0"/>
        <w:autoSpaceDN w:val="0"/>
        <w:adjustRightInd w:val="0"/>
        <w:spacing w:before="0" w:after="0"/>
        <w:ind w:firstLine="709"/>
        <w:jc w:val="both"/>
        <w:rPr>
          <w:sz w:val="28"/>
          <w:szCs w:val="28"/>
        </w:rPr>
      </w:pPr>
      <w:r w:rsidRPr="005E02BF">
        <w:rPr>
          <w:sz w:val="28"/>
          <w:szCs w:val="28"/>
        </w:rPr>
        <w:t>-посещение общежития.</w:t>
      </w:r>
    </w:p>
    <w:p w:rsidR="00CA57CE" w:rsidRPr="005E02BF" w:rsidRDefault="00CA57CE" w:rsidP="007C3C82">
      <w:pPr>
        <w:widowControl w:val="0"/>
        <w:spacing w:before="0" w:after="0"/>
        <w:ind w:firstLine="709"/>
        <w:jc w:val="both"/>
        <w:rPr>
          <w:sz w:val="28"/>
          <w:szCs w:val="28"/>
        </w:rPr>
      </w:pPr>
      <w:r w:rsidRPr="005E02BF">
        <w:rPr>
          <w:sz w:val="28"/>
          <w:szCs w:val="28"/>
        </w:rPr>
        <w:t xml:space="preserve">Анализ планов воспитательной работы показал, что классные руководители владеют и понимают технологию воспитательного процесса и умеют наметить необходимые меры по повышению эффективности воспитательного процесса. </w:t>
      </w:r>
    </w:p>
    <w:p w:rsidR="00CA57CE" w:rsidRPr="005E02BF" w:rsidRDefault="00CA57CE" w:rsidP="007C3C82">
      <w:pPr>
        <w:widowControl w:val="0"/>
        <w:spacing w:before="0" w:after="0"/>
        <w:ind w:firstLine="709"/>
        <w:jc w:val="both"/>
        <w:rPr>
          <w:sz w:val="28"/>
          <w:szCs w:val="28"/>
        </w:rPr>
      </w:pPr>
      <w:r w:rsidRPr="005E02BF">
        <w:rPr>
          <w:sz w:val="28"/>
          <w:szCs w:val="28"/>
        </w:rPr>
        <w:t xml:space="preserve">Главной задачей работы МО классных руководителей в прошедшем учебном году была: совершенствование форм и методов воспитания через повышение мастерства классных руководителей. На заседаниях МО классных руководителей рассматривались конкретные проблемы развития воспитания: вопросы содержания, вопросы методики и технологии воспитательного процесса, вопросы социального воспитания. В свою очередь педагоги делились опытом работы на заседаниях МО классных руководителей. </w:t>
      </w:r>
    </w:p>
    <w:p w:rsidR="00CA57CE" w:rsidRPr="005E02BF" w:rsidRDefault="00CA57CE" w:rsidP="007C3C82">
      <w:pPr>
        <w:tabs>
          <w:tab w:val="left" w:pos="513"/>
        </w:tabs>
        <w:spacing w:before="0" w:after="0"/>
        <w:ind w:firstLine="709"/>
        <w:jc w:val="both"/>
        <w:rPr>
          <w:b/>
          <w:i/>
          <w:sz w:val="28"/>
          <w:szCs w:val="28"/>
        </w:rPr>
      </w:pPr>
      <w:r w:rsidRPr="005E02BF">
        <w:rPr>
          <w:sz w:val="28"/>
          <w:szCs w:val="28"/>
        </w:rPr>
        <w:t xml:space="preserve">Основной формой работы классных руководителей был и остается классный час (в разных формах его проведения), где студенты и обучающиеся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самому себе. Многими классными руководителями используются элементы личностно ориентированного подхода при подготовке и проведении классных часов. Тематика их разнообразна. Контроль за эффективностью проведения классных часов показал, что многие классные руководители хотят отойти от проведения традиционных классных часов. Собеседование со студентами и обучающимися показало, что наиболее </w:t>
      </w:r>
      <w:r w:rsidRPr="005E02BF">
        <w:rPr>
          <w:sz w:val="28"/>
          <w:szCs w:val="28"/>
        </w:rPr>
        <w:lastRenderedPageBreak/>
        <w:t>запоминаются те классные часы, где можно рассуждать, спорить, узнавать что-то необычное.</w:t>
      </w:r>
      <w:r w:rsidRPr="005E02BF">
        <w:rPr>
          <w:b/>
          <w:i/>
          <w:sz w:val="28"/>
          <w:szCs w:val="28"/>
        </w:rPr>
        <w:t xml:space="preserve"> </w:t>
      </w:r>
    </w:p>
    <w:p w:rsidR="00CA57CE" w:rsidRPr="005E02BF" w:rsidRDefault="00CA57CE" w:rsidP="007C3C82">
      <w:pPr>
        <w:tabs>
          <w:tab w:val="left" w:pos="513"/>
        </w:tabs>
        <w:spacing w:before="0" w:after="0"/>
        <w:ind w:firstLine="709"/>
        <w:jc w:val="both"/>
        <w:rPr>
          <w:b/>
          <w:i/>
          <w:sz w:val="28"/>
          <w:szCs w:val="28"/>
        </w:rPr>
      </w:pPr>
      <w:r w:rsidRPr="005E02BF">
        <w:rPr>
          <w:b/>
          <w:i/>
          <w:sz w:val="28"/>
          <w:szCs w:val="28"/>
        </w:rPr>
        <w:t>В техникуме  прошли следующие общие  мероприятия</w:t>
      </w:r>
      <w:r w:rsidRPr="005E02BF">
        <w:rPr>
          <w:sz w:val="28"/>
          <w:szCs w:val="28"/>
        </w:rPr>
        <w:t>:</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День знаний</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Активное участие в субботниках по благоустройству и участие в митинге, посвященном Дню города.</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День учителя</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Общие классные часы с участием инспектора ПДН и ГИБДД, направленные на профилактику правонарушений и дорожно-транспортного травматизма.</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День открытых дверей</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День матери.</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Сотрудничество и участие в мероприятиях организованных районной библиотекой «Презентация книги И. Товпеко «Земля Суражская», ЦЗН- участие в акции «Живи,работай в Брянской области», администрацией района – доклад на тему «Мероприятия по реализации Стратегии действий в интересах детей в СПАТ»</w:t>
      </w:r>
    </w:p>
    <w:p w:rsidR="00CA57CE" w:rsidRPr="005E02BF" w:rsidRDefault="00CA57CE" w:rsidP="007C3C82">
      <w:pPr>
        <w:numPr>
          <w:ilvl w:val="0"/>
          <w:numId w:val="40"/>
        </w:numPr>
        <w:spacing w:before="0" w:after="0"/>
        <w:ind w:left="0" w:firstLine="709"/>
        <w:jc w:val="both"/>
        <w:rPr>
          <w:sz w:val="28"/>
          <w:szCs w:val="28"/>
        </w:rPr>
      </w:pPr>
      <w:r w:rsidRPr="005E02BF">
        <w:rPr>
          <w:sz w:val="28"/>
          <w:szCs w:val="28"/>
        </w:rPr>
        <w:t>Классный час, посвященный 80-летию учреждения звания Герой Советского Союза, участие в городской линейке памяти в Аллее героев.</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 xml:space="preserve"> Совет профилактики.</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 xml:space="preserve"> Новый год</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День влюбленных</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День Защитников отечества</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 xml:space="preserve"> 8 марта</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День смеха</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«Этих дней не смолкнет слава», посвященный празднованию 9 мая.</w:t>
      </w:r>
    </w:p>
    <w:p w:rsidR="00CA57CE" w:rsidRPr="005E02BF" w:rsidRDefault="00CA57CE" w:rsidP="007C3C82">
      <w:pPr>
        <w:pStyle w:val="a9"/>
        <w:numPr>
          <w:ilvl w:val="0"/>
          <w:numId w:val="40"/>
        </w:numPr>
        <w:spacing w:after="0" w:line="240" w:lineRule="auto"/>
        <w:ind w:left="0" w:firstLine="709"/>
        <w:jc w:val="both"/>
        <w:rPr>
          <w:rFonts w:ascii="Times New Roman" w:hAnsi="Times New Roman" w:cs="Times New Roman"/>
          <w:sz w:val="28"/>
          <w:szCs w:val="28"/>
        </w:rPr>
      </w:pPr>
      <w:r w:rsidRPr="005E02BF">
        <w:rPr>
          <w:rFonts w:ascii="Times New Roman" w:hAnsi="Times New Roman" w:cs="Times New Roman"/>
          <w:sz w:val="28"/>
          <w:szCs w:val="28"/>
        </w:rPr>
        <w:t>Выпуск молодых специалистов.</w:t>
      </w:r>
    </w:p>
    <w:p w:rsidR="00CA57CE" w:rsidRPr="005E02BF" w:rsidRDefault="00CA57CE" w:rsidP="007C3C82">
      <w:pPr>
        <w:tabs>
          <w:tab w:val="left" w:pos="513"/>
        </w:tabs>
        <w:spacing w:before="0" w:after="0"/>
        <w:ind w:firstLine="709"/>
        <w:jc w:val="both"/>
        <w:rPr>
          <w:sz w:val="28"/>
          <w:szCs w:val="28"/>
        </w:rPr>
      </w:pPr>
      <w:r w:rsidRPr="005E02BF">
        <w:rPr>
          <w:sz w:val="28"/>
          <w:szCs w:val="28"/>
        </w:rPr>
        <w:t xml:space="preserve">В данных мероприятиях принимали участие учащиеся всех групп.Каждую неделю проводится классный час. </w:t>
      </w:r>
    </w:p>
    <w:p w:rsidR="00CA57CE" w:rsidRPr="005E02BF" w:rsidRDefault="00CA57CE" w:rsidP="007C3C82">
      <w:pPr>
        <w:tabs>
          <w:tab w:val="left" w:pos="513"/>
        </w:tabs>
        <w:spacing w:before="0" w:after="0"/>
        <w:ind w:firstLine="709"/>
        <w:jc w:val="both"/>
        <w:rPr>
          <w:sz w:val="28"/>
          <w:szCs w:val="28"/>
        </w:rPr>
      </w:pPr>
      <w:r w:rsidRPr="005E02BF">
        <w:rPr>
          <w:sz w:val="28"/>
          <w:szCs w:val="28"/>
        </w:rPr>
        <w:t>Основные направления классных часов должны быть связаны с ЗОЖ, нравственным воспитанием, правовым воспитанием, профилактикой правонарушений, профилактикой пропусков и неуспеваемости, классные часы направленные на развитие и воспитание толерантности.</w:t>
      </w:r>
    </w:p>
    <w:p w:rsidR="00CA57CE" w:rsidRPr="005E02BF" w:rsidRDefault="00CA57CE" w:rsidP="007C3C82">
      <w:pPr>
        <w:tabs>
          <w:tab w:val="left" w:pos="513"/>
        </w:tabs>
        <w:spacing w:before="0" w:after="0"/>
        <w:ind w:firstLine="709"/>
        <w:jc w:val="both"/>
        <w:rPr>
          <w:bCs/>
          <w:sz w:val="28"/>
          <w:szCs w:val="28"/>
        </w:rPr>
      </w:pPr>
      <w:r w:rsidRPr="005E02BF">
        <w:rPr>
          <w:b/>
          <w:bCs/>
          <w:i/>
          <w:sz w:val="28"/>
          <w:szCs w:val="28"/>
        </w:rPr>
        <w:t>Правовое воспитание</w:t>
      </w:r>
      <w:r w:rsidRPr="005E02BF">
        <w:rPr>
          <w:bCs/>
          <w:sz w:val="28"/>
          <w:szCs w:val="28"/>
        </w:rPr>
        <w:t xml:space="preserve"> – это деятельность по формированию у подрастающего поколения уважения к закону, культуре, демократизму, активного и сознательного соблюдения ими норм нравственности и морали, высокой гражданской ответственности и активности, развития у него правовой грамотности и культуры, нравственно-правовых качеств.</w:t>
      </w:r>
    </w:p>
    <w:p w:rsidR="00CA57CE" w:rsidRPr="005E02BF" w:rsidRDefault="00CA57CE" w:rsidP="007C3C82">
      <w:pPr>
        <w:pStyle w:val="af0"/>
        <w:tabs>
          <w:tab w:val="left" w:pos="513"/>
        </w:tabs>
        <w:spacing w:before="0" w:after="0"/>
        <w:ind w:firstLine="709"/>
        <w:jc w:val="both"/>
        <w:rPr>
          <w:sz w:val="28"/>
          <w:szCs w:val="28"/>
        </w:rPr>
      </w:pPr>
      <w:r w:rsidRPr="005E02BF">
        <w:rPr>
          <w:b/>
          <w:i/>
          <w:sz w:val="28"/>
          <w:szCs w:val="28"/>
        </w:rPr>
        <w:t>Спортивно-оздоровительное воспитание</w:t>
      </w:r>
      <w:r w:rsidRPr="005E02BF">
        <w:rPr>
          <w:sz w:val="28"/>
          <w:szCs w:val="28"/>
        </w:rPr>
        <w:t xml:space="preserve"> – деятельность по воспитанию естественной потребности в соблюдении норм и правил здорового образа жизни</w:t>
      </w:r>
    </w:p>
    <w:p w:rsidR="00CA57CE" w:rsidRPr="005E02BF" w:rsidRDefault="00CA57CE" w:rsidP="007C3C82">
      <w:pPr>
        <w:tabs>
          <w:tab w:val="left" w:pos="513"/>
        </w:tabs>
        <w:spacing w:before="0" w:after="0"/>
        <w:ind w:firstLine="709"/>
        <w:jc w:val="both"/>
        <w:rPr>
          <w:sz w:val="28"/>
          <w:szCs w:val="28"/>
        </w:rPr>
      </w:pPr>
      <w:r w:rsidRPr="005E02BF">
        <w:rPr>
          <w:b/>
          <w:i/>
          <w:sz w:val="28"/>
          <w:szCs w:val="28"/>
        </w:rPr>
        <w:t>Нравственное воспитание</w:t>
      </w:r>
      <w:r w:rsidRPr="005E02BF">
        <w:rPr>
          <w:sz w:val="28"/>
          <w:szCs w:val="28"/>
        </w:rPr>
        <w:t xml:space="preserve"> – это формирование нравственно цельной личности, в единстве ее сознания, нравственных чувств, совести, нравственной воли, навыков и привычек общественно ценного поведения.</w:t>
      </w:r>
    </w:p>
    <w:p w:rsidR="00CA57CE" w:rsidRPr="005E02BF" w:rsidRDefault="00CA57CE" w:rsidP="007C3C82">
      <w:pPr>
        <w:autoSpaceDE w:val="0"/>
        <w:autoSpaceDN w:val="0"/>
        <w:adjustRightInd w:val="0"/>
        <w:spacing w:before="0" w:after="0"/>
        <w:ind w:firstLine="709"/>
        <w:jc w:val="both"/>
        <w:rPr>
          <w:sz w:val="28"/>
          <w:szCs w:val="28"/>
        </w:rPr>
      </w:pPr>
      <w:r w:rsidRPr="00C261D5">
        <w:rPr>
          <w:b/>
          <w:bCs/>
          <w:i/>
          <w:sz w:val="28"/>
          <w:szCs w:val="28"/>
        </w:rPr>
        <w:t>Дополнительное образование в техникуме</w:t>
      </w:r>
      <w:r w:rsidRPr="005E02BF">
        <w:rPr>
          <w:b/>
          <w:bCs/>
          <w:sz w:val="28"/>
          <w:szCs w:val="28"/>
        </w:rPr>
        <w:t xml:space="preserve"> </w:t>
      </w:r>
      <w:r w:rsidRPr="005E02BF">
        <w:rPr>
          <w:sz w:val="28"/>
          <w:szCs w:val="28"/>
        </w:rPr>
        <w:t xml:space="preserve">осуществляется в соответствии с нормативно-правовой базой техникума. </w:t>
      </w:r>
    </w:p>
    <w:p w:rsidR="00CA57CE" w:rsidRPr="00C261D5" w:rsidRDefault="00CA57CE" w:rsidP="007C3C82">
      <w:pPr>
        <w:autoSpaceDE w:val="0"/>
        <w:autoSpaceDN w:val="0"/>
        <w:adjustRightInd w:val="0"/>
        <w:spacing w:before="0" w:after="0"/>
        <w:ind w:firstLine="709"/>
        <w:jc w:val="both"/>
        <w:rPr>
          <w:sz w:val="28"/>
          <w:szCs w:val="28"/>
        </w:rPr>
      </w:pPr>
      <w:r w:rsidRPr="005E02BF">
        <w:rPr>
          <w:sz w:val="28"/>
          <w:szCs w:val="28"/>
        </w:rPr>
        <w:t xml:space="preserve">Основная проблема, над которой работали педагоги дополнительного образования в этом учебном году, </w:t>
      </w:r>
      <w:r w:rsidRPr="00C261D5">
        <w:rPr>
          <w:sz w:val="28"/>
          <w:szCs w:val="28"/>
        </w:rPr>
        <w:t xml:space="preserve">– </w:t>
      </w:r>
      <w:r w:rsidRPr="00C261D5">
        <w:rPr>
          <w:bCs/>
          <w:sz w:val="28"/>
          <w:szCs w:val="28"/>
        </w:rPr>
        <w:t xml:space="preserve">совершенствование интеграции дополнительного образования с системой воспитательной работы, </w:t>
      </w:r>
      <w:r w:rsidRPr="00C261D5">
        <w:rPr>
          <w:bCs/>
          <w:sz w:val="28"/>
          <w:szCs w:val="28"/>
        </w:rPr>
        <w:lastRenderedPageBreak/>
        <w:t>ориентированной на формирование успешности ребенка, развитие его базовой культуры</w:t>
      </w:r>
      <w:r w:rsidRPr="00C261D5">
        <w:rPr>
          <w:sz w:val="28"/>
          <w:szCs w:val="28"/>
        </w:rPr>
        <w:t xml:space="preserve">. </w:t>
      </w: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Преподаватели  физической культуры и ОБЖ работали с учетом социума техникума и нормативных документов, обеспечивающих функционирование и развитие дополнительного образования. </w:t>
      </w: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В техникуме на сегодняшний день функционируют 12  кружков, 2 секции, в которых занимались 167 человек.  Спортивные секции посещали 50 человек.</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Достаточная степень удовлетворенности учащихся образовательным процессом свидетельствует о создании условий для развития детей, их творческих способностей, социализации, становления активной позиции, что в свою очередь является профилактикой употребления психоактивных веществ. </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tabs>
          <w:tab w:val="left" w:pos="513"/>
        </w:tabs>
        <w:spacing w:before="0" w:after="0"/>
        <w:ind w:firstLine="709"/>
        <w:jc w:val="both"/>
        <w:rPr>
          <w:spacing w:val="-8"/>
          <w:sz w:val="28"/>
          <w:szCs w:val="28"/>
        </w:rPr>
      </w:pPr>
      <w:r w:rsidRPr="005E02BF">
        <w:rPr>
          <w:spacing w:val="-9"/>
          <w:sz w:val="28"/>
          <w:szCs w:val="28"/>
        </w:rPr>
        <w:t xml:space="preserve">Развитию творческих способностей, формированию духовной культуры обучающихся способствует вовлечение учащихся и студентов в </w:t>
      </w:r>
      <w:r w:rsidRPr="005E02BF">
        <w:rPr>
          <w:spacing w:val="-8"/>
          <w:sz w:val="28"/>
          <w:szCs w:val="28"/>
        </w:rPr>
        <w:t>различные виды художественно-эстетической деятельности. На  творческих   мероприятиях и концертах художественной самодеятельности  студенты и обучающиеся учатся не только основам сценической культуры, но и приобретают практические навыки, которые помогут чувствовать себя увереннее, поднимут собственную самооценку.</w:t>
      </w:r>
    </w:p>
    <w:p w:rsidR="00CA57CE" w:rsidRPr="005E02BF" w:rsidRDefault="00CA57CE" w:rsidP="008D7F4C">
      <w:pPr>
        <w:tabs>
          <w:tab w:val="left" w:pos="513"/>
        </w:tabs>
        <w:spacing w:before="0" w:after="0"/>
        <w:ind w:firstLine="709"/>
        <w:jc w:val="both"/>
        <w:rPr>
          <w:sz w:val="28"/>
          <w:szCs w:val="28"/>
        </w:rPr>
      </w:pPr>
      <w:r w:rsidRPr="005E02BF">
        <w:rPr>
          <w:spacing w:val="-8"/>
          <w:sz w:val="28"/>
          <w:szCs w:val="28"/>
        </w:rPr>
        <w:t xml:space="preserve"> </w:t>
      </w:r>
      <w:r w:rsidRPr="005E02BF">
        <w:rPr>
          <w:rFonts w:eastAsia="TimesNewRomanPSMT"/>
          <w:sz w:val="28"/>
          <w:szCs w:val="28"/>
        </w:rPr>
        <w:t>В традиционных мероприятиях принимали участие все группы, но степень активности в жизни техникума, естественно, разная. Это связано с работой классных руководителей и их желанием и умением организовать, зажечь студентов, умением привлекать к участию в мероприятиях каждого. Здесь есть проблема общая: посещение мероприятий как студентами и обучающимися так и нашими преподавателями. Все это, я думаю, в итоге сказывается на воспитанности наших студентов.</w:t>
      </w:r>
    </w:p>
    <w:p w:rsidR="00CA57CE" w:rsidRPr="005E02BF" w:rsidRDefault="00CA57CE" w:rsidP="007C3C82">
      <w:pPr>
        <w:autoSpaceDE w:val="0"/>
        <w:autoSpaceDN w:val="0"/>
        <w:adjustRightInd w:val="0"/>
        <w:spacing w:before="0" w:after="0"/>
        <w:ind w:firstLine="709"/>
        <w:jc w:val="both"/>
        <w:rPr>
          <w:i/>
          <w:sz w:val="28"/>
          <w:szCs w:val="28"/>
        </w:rPr>
      </w:pPr>
      <w:r w:rsidRPr="005E02BF">
        <w:rPr>
          <w:b/>
          <w:bCs/>
          <w:i/>
          <w:sz w:val="28"/>
          <w:szCs w:val="28"/>
        </w:rPr>
        <w:t>Выводы</w:t>
      </w:r>
      <w:r w:rsidRPr="005E02BF">
        <w:rPr>
          <w:i/>
          <w:sz w:val="28"/>
          <w:szCs w:val="28"/>
        </w:rPr>
        <w:t xml:space="preserve">: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1. </w:t>
      </w:r>
      <w:r w:rsidRPr="00AA0FF4">
        <w:rPr>
          <w:sz w:val="28"/>
          <w:szCs w:val="28"/>
        </w:rPr>
        <w:t xml:space="preserve">ДО в техникуме осуществляется в соответствии с нормативно-правовой базой.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2. </w:t>
      </w:r>
      <w:r w:rsidRPr="00AA0FF4">
        <w:rPr>
          <w:sz w:val="28"/>
          <w:szCs w:val="28"/>
        </w:rPr>
        <w:t>Численный состав объединений, продолжительность занятий определены Положением о кружках секциях.</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3. </w:t>
      </w:r>
      <w:r w:rsidRPr="00AA0FF4">
        <w:rPr>
          <w:sz w:val="28"/>
          <w:szCs w:val="28"/>
        </w:rPr>
        <w:t xml:space="preserve">Преподаватели дополнительного образования  работают по типовым, адаптированным и авторским программам, календарно-тематическому планированию. </w:t>
      </w:r>
    </w:p>
    <w:p w:rsidR="00CA57CE" w:rsidRPr="005E02BF" w:rsidRDefault="00CA57CE" w:rsidP="007C3C82">
      <w:pPr>
        <w:autoSpaceDE w:val="0"/>
        <w:autoSpaceDN w:val="0"/>
        <w:adjustRightInd w:val="0"/>
        <w:spacing w:before="0" w:after="0"/>
        <w:ind w:firstLine="709"/>
        <w:jc w:val="both"/>
        <w:rPr>
          <w:sz w:val="28"/>
          <w:szCs w:val="28"/>
        </w:rPr>
      </w:pPr>
      <w:r w:rsidRPr="00AA0FF4">
        <w:rPr>
          <w:bCs/>
          <w:sz w:val="28"/>
          <w:szCs w:val="28"/>
        </w:rPr>
        <w:t xml:space="preserve">4. </w:t>
      </w:r>
      <w:r w:rsidRPr="00AA0FF4">
        <w:rPr>
          <w:sz w:val="28"/>
          <w:szCs w:val="28"/>
        </w:rPr>
        <w:t>Целью дополнительного образования в техникуме является развитие мотивации детей к познанию и творчеству, содействие личностному и профессиональному самоопределению обучающихся, их адаптации к жизни в обществе,</w:t>
      </w:r>
      <w:r w:rsidRPr="005E02BF">
        <w:rPr>
          <w:sz w:val="28"/>
          <w:szCs w:val="28"/>
        </w:rPr>
        <w:t xml:space="preserve"> приобщение к здоровому образу жизни.</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autoSpaceDE w:val="0"/>
        <w:autoSpaceDN w:val="0"/>
        <w:adjustRightInd w:val="0"/>
        <w:spacing w:before="0" w:after="0"/>
        <w:ind w:firstLine="709"/>
        <w:jc w:val="both"/>
        <w:rPr>
          <w:sz w:val="28"/>
          <w:szCs w:val="28"/>
        </w:rPr>
      </w:pPr>
      <w:r w:rsidRPr="005E02BF">
        <w:rPr>
          <w:b/>
          <w:bCs/>
          <w:sz w:val="28"/>
          <w:szCs w:val="28"/>
        </w:rPr>
        <w:t xml:space="preserve">Работа социальной службы техникума была направлена на достижение следующей цели: «Социализация личности ребенка в обществе» и решение следующих задач: </w:t>
      </w:r>
    </w:p>
    <w:p w:rsidR="00CA57CE" w:rsidRPr="005E02BF" w:rsidRDefault="00CA57CE" w:rsidP="007C3C82">
      <w:pPr>
        <w:autoSpaceDE w:val="0"/>
        <w:autoSpaceDN w:val="0"/>
        <w:adjustRightInd w:val="0"/>
        <w:spacing w:before="0" w:after="0"/>
        <w:ind w:firstLine="709"/>
        <w:jc w:val="both"/>
        <w:rPr>
          <w:sz w:val="28"/>
          <w:szCs w:val="28"/>
        </w:rPr>
      </w:pP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1. </w:t>
      </w:r>
      <w:r w:rsidRPr="00AA0FF4">
        <w:rPr>
          <w:sz w:val="28"/>
          <w:szCs w:val="28"/>
        </w:rPr>
        <w:t xml:space="preserve">Создание условий для обеспечения защиты прав и интересов учащихся в условиях учебы в техникуме и семьи.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2. </w:t>
      </w:r>
      <w:r w:rsidRPr="00AA0FF4">
        <w:rPr>
          <w:sz w:val="28"/>
          <w:szCs w:val="28"/>
        </w:rPr>
        <w:t>Пропаганда здорового образа жизни через проведение классных часов и бесед «Полезные привычки», «Здоровый образ жизни», привлечение специалистов.</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3. </w:t>
      </w:r>
      <w:r w:rsidRPr="00AA0FF4">
        <w:rPr>
          <w:sz w:val="28"/>
          <w:szCs w:val="28"/>
        </w:rPr>
        <w:t xml:space="preserve">Привлечение детей к досуговой деятельности.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lastRenderedPageBreak/>
        <w:t xml:space="preserve">4. </w:t>
      </w:r>
      <w:r w:rsidRPr="00AA0FF4">
        <w:rPr>
          <w:sz w:val="28"/>
          <w:szCs w:val="28"/>
        </w:rPr>
        <w:t xml:space="preserve">Контроль посещаемости.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5. </w:t>
      </w:r>
      <w:r w:rsidRPr="00AA0FF4">
        <w:rPr>
          <w:sz w:val="28"/>
          <w:szCs w:val="28"/>
        </w:rPr>
        <w:t xml:space="preserve">Активизацию  деятельности администрации техникума с родителями, с детьми «группы риска» по профилактике правонарушений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6. </w:t>
      </w:r>
      <w:r w:rsidRPr="00AA0FF4">
        <w:rPr>
          <w:sz w:val="28"/>
          <w:szCs w:val="28"/>
        </w:rPr>
        <w:t xml:space="preserve">Повышение правовой культуры учащихся через коммуникативное общение, классные часы, диспуты, индивидуальное общение.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7. </w:t>
      </w:r>
      <w:r w:rsidRPr="00AA0FF4">
        <w:rPr>
          <w:sz w:val="28"/>
          <w:szCs w:val="28"/>
        </w:rPr>
        <w:t xml:space="preserve">Активизацию деятельности преподавателей, мастеров п/о, родителей, студенческой общественности по профилактике употребления психоактивных веществ. </w:t>
      </w:r>
    </w:p>
    <w:p w:rsidR="00CA57CE" w:rsidRPr="005E02BF" w:rsidRDefault="00CA57CE" w:rsidP="007C3C82">
      <w:pPr>
        <w:autoSpaceDE w:val="0"/>
        <w:autoSpaceDN w:val="0"/>
        <w:adjustRightInd w:val="0"/>
        <w:spacing w:before="0" w:after="0"/>
        <w:ind w:firstLine="709"/>
        <w:jc w:val="both"/>
        <w:rPr>
          <w:sz w:val="28"/>
          <w:szCs w:val="28"/>
        </w:rPr>
      </w:pPr>
      <w:r w:rsidRPr="00AA0FF4">
        <w:rPr>
          <w:bCs/>
          <w:sz w:val="28"/>
          <w:szCs w:val="28"/>
        </w:rPr>
        <w:t>8</w:t>
      </w:r>
      <w:r w:rsidRPr="005E02BF">
        <w:rPr>
          <w:b/>
          <w:bCs/>
          <w:sz w:val="28"/>
          <w:szCs w:val="28"/>
        </w:rPr>
        <w:t xml:space="preserve">. </w:t>
      </w:r>
      <w:r w:rsidRPr="005E02BF">
        <w:rPr>
          <w:sz w:val="28"/>
          <w:szCs w:val="28"/>
        </w:rPr>
        <w:t xml:space="preserve">Совершенствование системы взаимодействия с родителями в образовательной среде. </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Социальная служба техникума осуществляла свою деятельность в соответствии с нормативно-правовыми документами Российской Федерации; департамента образования и науки; локальных актов техникума.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Основными направлениями работы социальной службы являются: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1. </w:t>
      </w:r>
      <w:r w:rsidRPr="00AA0FF4">
        <w:rPr>
          <w:sz w:val="28"/>
          <w:szCs w:val="28"/>
        </w:rPr>
        <w:t xml:space="preserve">Профилактика безнадзорности, беспризорности и правонарушений.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2. </w:t>
      </w:r>
      <w:r w:rsidRPr="00AA0FF4">
        <w:rPr>
          <w:sz w:val="28"/>
          <w:szCs w:val="28"/>
        </w:rPr>
        <w:t xml:space="preserve">Работа с семьями, имеющими опекаемых детей.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3. </w:t>
      </w:r>
      <w:r w:rsidRPr="00AA0FF4">
        <w:rPr>
          <w:sz w:val="28"/>
          <w:szCs w:val="28"/>
        </w:rPr>
        <w:t xml:space="preserve">Работа с малообеспеченными семьями.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4. </w:t>
      </w:r>
      <w:r w:rsidRPr="00AA0FF4">
        <w:rPr>
          <w:sz w:val="28"/>
          <w:szCs w:val="28"/>
        </w:rPr>
        <w:t xml:space="preserve">Работа с асоциальными и неблагополучными семьями.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5. </w:t>
      </w:r>
      <w:r w:rsidRPr="00AA0FF4">
        <w:rPr>
          <w:sz w:val="28"/>
          <w:szCs w:val="28"/>
        </w:rPr>
        <w:t xml:space="preserve">Работа с семьями, имеющими детей-инвалидов.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6. </w:t>
      </w:r>
      <w:r w:rsidRPr="00AA0FF4">
        <w:rPr>
          <w:sz w:val="28"/>
          <w:szCs w:val="28"/>
        </w:rPr>
        <w:t xml:space="preserve">Работа с неполными семьями.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7. </w:t>
      </w:r>
      <w:r w:rsidRPr="00AA0FF4">
        <w:rPr>
          <w:sz w:val="28"/>
          <w:szCs w:val="28"/>
        </w:rPr>
        <w:t xml:space="preserve">Профилактика наркомании, табакокурения, употребления спиртных напитков.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8. </w:t>
      </w:r>
      <w:r w:rsidRPr="00AA0FF4">
        <w:rPr>
          <w:sz w:val="28"/>
          <w:szCs w:val="28"/>
        </w:rPr>
        <w:t xml:space="preserve">Консультационная, просветительская и информационная работа с родителями и детьми по вопросам воспитания и обучения детей. </w:t>
      </w:r>
    </w:p>
    <w:p w:rsidR="00CA57CE" w:rsidRPr="00AA0FF4" w:rsidRDefault="00CA57CE" w:rsidP="007C3C82">
      <w:pPr>
        <w:autoSpaceDE w:val="0"/>
        <w:autoSpaceDN w:val="0"/>
        <w:adjustRightInd w:val="0"/>
        <w:spacing w:before="0" w:after="0"/>
        <w:ind w:firstLine="709"/>
        <w:jc w:val="both"/>
        <w:rPr>
          <w:sz w:val="28"/>
          <w:szCs w:val="28"/>
        </w:rPr>
      </w:pPr>
      <w:r w:rsidRPr="00AA0FF4">
        <w:rPr>
          <w:bCs/>
          <w:sz w:val="28"/>
          <w:szCs w:val="28"/>
        </w:rPr>
        <w:t xml:space="preserve">9. </w:t>
      </w:r>
      <w:r w:rsidRPr="00AA0FF4">
        <w:rPr>
          <w:sz w:val="28"/>
          <w:szCs w:val="28"/>
        </w:rPr>
        <w:t xml:space="preserve">Пропаганда здоровых семейных, межличностных отношений. </w:t>
      </w:r>
    </w:p>
    <w:p w:rsidR="00CA57CE" w:rsidRPr="005E02BF" w:rsidRDefault="00CA57CE" w:rsidP="007C3C82">
      <w:pPr>
        <w:autoSpaceDE w:val="0"/>
        <w:autoSpaceDN w:val="0"/>
        <w:adjustRightInd w:val="0"/>
        <w:spacing w:before="0" w:after="0"/>
        <w:ind w:firstLine="709"/>
        <w:jc w:val="both"/>
        <w:rPr>
          <w:sz w:val="28"/>
          <w:szCs w:val="28"/>
        </w:rPr>
      </w:pPr>
      <w:r w:rsidRPr="00AA0FF4">
        <w:rPr>
          <w:bCs/>
          <w:sz w:val="28"/>
          <w:szCs w:val="28"/>
        </w:rPr>
        <w:t xml:space="preserve">10. </w:t>
      </w:r>
      <w:r w:rsidRPr="00AA0FF4">
        <w:rPr>
          <w:sz w:val="28"/>
          <w:szCs w:val="28"/>
        </w:rPr>
        <w:t>Пропаганда здорового образа жизни через вовлечение учащихся в досуговую</w:t>
      </w:r>
      <w:r w:rsidRPr="005E02BF">
        <w:rPr>
          <w:sz w:val="28"/>
          <w:szCs w:val="28"/>
        </w:rPr>
        <w:t xml:space="preserve"> деятельность. </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spacing w:before="0" w:after="0"/>
        <w:ind w:firstLine="709"/>
        <w:jc w:val="both"/>
        <w:rPr>
          <w:sz w:val="28"/>
          <w:szCs w:val="28"/>
        </w:rPr>
      </w:pPr>
      <w:r w:rsidRPr="005E02BF">
        <w:rPr>
          <w:sz w:val="28"/>
          <w:szCs w:val="28"/>
        </w:rPr>
        <w:t>Решение поставленных задач осуществлялось через совместную деятельность с учреждениями системы профилактики: Органов опеки и попечительства, КДН ; , ЦРБ , ГИБДД , ОП, наркологической службой города, с классными руководителями.</w:t>
      </w: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На первом этапе работы (сентябрь–октябрь) была проведена первичная диагностика групп и родительской среды с целью формирования банка данных о семьях и детях. На основе этих данных был составлен социальный паспорт техникума, который корректируется 1 раз в полгода. </w:t>
      </w: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Ежемесячно подавались отчеты о систематически пропускающих занятия. </w:t>
      </w:r>
    </w:p>
    <w:p w:rsidR="00CA57CE" w:rsidRPr="005E02BF" w:rsidRDefault="00CA57CE" w:rsidP="007C3C82">
      <w:pPr>
        <w:autoSpaceDE w:val="0"/>
        <w:autoSpaceDN w:val="0"/>
        <w:adjustRightInd w:val="0"/>
        <w:spacing w:before="0" w:after="0"/>
        <w:ind w:firstLine="709"/>
        <w:jc w:val="both"/>
        <w:rPr>
          <w:sz w:val="28"/>
          <w:szCs w:val="28"/>
        </w:rPr>
      </w:pPr>
      <w:r w:rsidRPr="005E02BF">
        <w:rPr>
          <w:sz w:val="28"/>
          <w:szCs w:val="28"/>
        </w:rPr>
        <w:t xml:space="preserve">Был сформирован банк данных на асоциальные семьи. </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shd w:val="clear" w:color="auto" w:fill="FFFFFF"/>
        <w:spacing w:before="0" w:after="0"/>
        <w:ind w:firstLine="709"/>
        <w:jc w:val="both"/>
        <w:rPr>
          <w:b/>
          <w:sz w:val="28"/>
          <w:szCs w:val="28"/>
        </w:rPr>
      </w:pPr>
      <w:r w:rsidRPr="005E02BF">
        <w:rPr>
          <w:b/>
          <w:spacing w:val="-9"/>
          <w:sz w:val="28"/>
          <w:szCs w:val="28"/>
        </w:rPr>
        <w:t>Работа с детьми - сиротами и детьми, оставшимися без попечения родителей</w:t>
      </w:r>
    </w:p>
    <w:p w:rsidR="00CA57CE" w:rsidRPr="005E02BF" w:rsidRDefault="00CA57CE" w:rsidP="007C3C82">
      <w:pPr>
        <w:shd w:val="clear" w:color="auto" w:fill="FFFFFF"/>
        <w:spacing w:before="0" w:after="0"/>
        <w:ind w:firstLine="709"/>
        <w:jc w:val="both"/>
        <w:rPr>
          <w:sz w:val="28"/>
          <w:szCs w:val="28"/>
        </w:rPr>
      </w:pPr>
      <w:r w:rsidRPr="005E02BF">
        <w:rPr>
          <w:sz w:val="28"/>
          <w:szCs w:val="28"/>
        </w:rPr>
        <w:t xml:space="preserve">В техникум приходят разные дети, среди них много тех, кто обделен семейным уютом, вниманием и заботой взрослых. Понимая это, нами были определены основные ориентиры в работе с такими </w:t>
      </w:r>
      <w:r w:rsidRPr="005E02BF">
        <w:rPr>
          <w:spacing w:val="-1"/>
          <w:sz w:val="28"/>
          <w:szCs w:val="28"/>
        </w:rPr>
        <w:t>детьми.</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 xml:space="preserve">Вся работа по социальной защите детей-сирот и детей, оставшихся без попечения родителей ведётся в соответствии с Постановлением Правительства РФ от 26.06.1992 года № 409 «О неотложных мерах по социальной защите детей-сирот и детей, оставшихся без попечения родителей», ФЗ № 159 «О дополнительных </w:t>
      </w:r>
      <w:r w:rsidRPr="005E02BF">
        <w:rPr>
          <w:sz w:val="28"/>
          <w:szCs w:val="28"/>
        </w:rPr>
        <w:lastRenderedPageBreak/>
        <w:t>мерах по социальной защите  детей-сирот и детей, оставшихся без попечения родителей» с внесёнными изменениями и дополнениями.</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Социально-педагогическая работа техникума направлена на обеспечение самоопределения, саморазвития, самосовершенствования личности для её самореализации, что отвечает требованиям Закона «Об образовании».</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На 1 курс поступило 12 обучающихся из категории детей-сирот. В техникуме решаются вопросы адаптации учащихся-сирот при поступлении. В связи с этим мастера п/о, классных руководители, мед. работник, социальный педагог:</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 изучают коллективы групп;</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 проводят анкетирование учащихся, выявляющие склонности, интересы, психологические и социологические особенности учащихся и позволяющие учесть их пожелания;</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 организуют встречи с администрацией техникума;</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 проводят собрания с опекунами.</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После полного обследования учащегося, социальный педагог даёт рекомендации мастерам производственного обучения, классным руководителям по работе с данной категорией учащихся. Данные на каждого учащегося-сироту помогают найти нужный подход при возникновении каких-либо проблем.</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В техникуме обучаются дети-сироты, из которых 3 состоит  на внутритехникумовском  учете. С целью профилактики правонарушений, среди учащихся, мастерами производственного обучения, классными руководителями, соц. педагогами проводятся совместные рейды в опекунские семьи. Осуществляется знакомство с досугом учащихся, с бытовыми условиями, а также проводятся беседы с опекунами о проблемах, которые возникают в воспитании опекаемых. При необходимости (например: низкий контроль со стороны опекуна) опекуна приглашают на комиссию по делам несовершеннолетних.</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В тесном контакте техникум работает с инспекторами ПДН. Совместно с инспекторами проводятся беседы, рейды,  инспектора приглашаются на заседания Советов профилактики.</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Большую помощь в работе по профилактике ЗОЖ  оказывает  врач – нарколог ЦРБ.</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С момента поступления в ГБОУ СПО СПАТ дети-сироты и дети, оставшиеся без попечения родителей, получают все, предусмотренные законом денежные выплаты, обеспечиваются одеждой, горячим питанием, проживанием в общежитии.</w:t>
      </w:r>
    </w:p>
    <w:p w:rsidR="00CA57CE" w:rsidRPr="005E02BF" w:rsidRDefault="00CA57CE" w:rsidP="007C3C82">
      <w:pPr>
        <w:shd w:val="clear" w:color="auto" w:fill="FFFFFF"/>
        <w:autoSpaceDE w:val="0"/>
        <w:autoSpaceDN w:val="0"/>
        <w:adjustRightInd w:val="0"/>
        <w:spacing w:before="0" w:after="0"/>
        <w:ind w:firstLine="709"/>
        <w:jc w:val="both"/>
        <w:rPr>
          <w:sz w:val="28"/>
          <w:szCs w:val="28"/>
        </w:rPr>
      </w:pPr>
      <w:r w:rsidRPr="005E02BF">
        <w:rPr>
          <w:sz w:val="28"/>
          <w:szCs w:val="28"/>
        </w:rPr>
        <w:t>Не все поступившие к нам дети-сироты и дети, оставшиеся без попечения родителей, имеют закреплённую за ними жилую площадь. По вопросу о постановке на льготную очередь для получения жилья ведётся работа с отделом опеки и попечительства Суражского района и Органами опеки других районов.</w:t>
      </w:r>
    </w:p>
    <w:p w:rsidR="00CA57CE" w:rsidRPr="005E02BF" w:rsidRDefault="00CA57CE" w:rsidP="007C3C82">
      <w:pPr>
        <w:autoSpaceDE w:val="0"/>
        <w:autoSpaceDN w:val="0"/>
        <w:adjustRightInd w:val="0"/>
        <w:spacing w:before="0" w:after="0"/>
        <w:ind w:firstLine="709"/>
        <w:jc w:val="both"/>
        <w:rPr>
          <w:sz w:val="28"/>
          <w:szCs w:val="28"/>
        </w:rPr>
      </w:pPr>
    </w:p>
    <w:p w:rsidR="00CA57CE" w:rsidRPr="005E02BF" w:rsidRDefault="00CA57CE" w:rsidP="007C3C82">
      <w:pPr>
        <w:autoSpaceDE w:val="0"/>
        <w:autoSpaceDN w:val="0"/>
        <w:adjustRightInd w:val="0"/>
        <w:spacing w:before="0" w:after="0"/>
        <w:ind w:firstLine="709"/>
        <w:jc w:val="both"/>
        <w:rPr>
          <w:b/>
          <w:sz w:val="28"/>
          <w:szCs w:val="28"/>
        </w:rPr>
      </w:pPr>
      <w:r w:rsidRPr="005E02BF">
        <w:rPr>
          <w:sz w:val="28"/>
          <w:szCs w:val="28"/>
        </w:rPr>
        <w:t xml:space="preserve"> </w:t>
      </w:r>
      <w:r w:rsidRPr="005E02BF">
        <w:rPr>
          <w:b/>
          <w:sz w:val="28"/>
          <w:szCs w:val="28"/>
        </w:rPr>
        <w:t>Профилактика правонарушений и преступлений среди обучающихся ГБОУ СПО СПАТ</w:t>
      </w:r>
    </w:p>
    <w:p w:rsidR="00CA57CE" w:rsidRPr="005E02BF" w:rsidRDefault="00CA57CE" w:rsidP="007C3C82">
      <w:pPr>
        <w:spacing w:before="0" w:after="0"/>
        <w:ind w:firstLine="709"/>
        <w:jc w:val="both"/>
        <w:rPr>
          <w:sz w:val="28"/>
          <w:szCs w:val="28"/>
        </w:rPr>
      </w:pPr>
      <w:r w:rsidRPr="005E02BF">
        <w:rPr>
          <w:sz w:val="28"/>
          <w:szCs w:val="28"/>
        </w:rPr>
        <w:t xml:space="preserve">  Классными руководителям, мастерами п/о ведется работа по профилактике правонарушений, знанию правовых норм. Проведены классные часы в группах по правам и обязанностям учащихся и студентов, определенным в уставе техникума. Основные темы: «Устав - права и обязанности», «Конвенция по правам ребенка», «Конституция РФ». С учащимися и студентами 1 курса инспектором ПДН проведен  «Час вопросов и ответов» по темам «Административные и уголовная </w:t>
      </w:r>
      <w:r w:rsidRPr="005E02BF">
        <w:rPr>
          <w:sz w:val="28"/>
          <w:szCs w:val="28"/>
        </w:rPr>
        <w:lastRenderedPageBreak/>
        <w:t>ответственность несовершеннолетних», «Распространение и употребление наркотиков. Уголовная ответственность», инспектора ГИБДД  на наглядном примере рассказали о необходимости соблюдать правила дорожного движения.</w:t>
      </w:r>
    </w:p>
    <w:p w:rsidR="00CA57CE" w:rsidRPr="005E02BF" w:rsidRDefault="00CA57CE" w:rsidP="007C3C82">
      <w:pPr>
        <w:spacing w:before="0" w:after="0"/>
        <w:ind w:firstLine="709"/>
        <w:jc w:val="both"/>
        <w:rPr>
          <w:sz w:val="28"/>
          <w:szCs w:val="28"/>
        </w:rPr>
      </w:pPr>
      <w:r w:rsidRPr="005E02BF">
        <w:rPr>
          <w:sz w:val="28"/>
          <w:szCs w:val="28"/>
        </w:rPr>
        <w:t>Однако, несмотря на проводимую работу по предотвращению правонарушений, имеются учащиеся и студенты, нарушающие закон</w:t>
      </w:r>
      <w:r w:rsidR="00823665" w:rsidRPr="005E02BF">
        <w:rPr>
          <w:sz w:val="28"/>
          <w:szCs w:val="28"/>
        </w:rPr>
        <w:t>:</w:t>
      </w:r>
      <w:r w:rsidRPr="005E02BF">
        <w:rPr>
          <w:sz w:val="28"/>
          <w:szCs w:val="28"/>
        </w:rPr>
        <w:t xml:space="preserve"> </w:t>
      </w:r>
      <w:r w:rsidR="00823665" w:rsidRPr="005E02BF">
        <w:rPr>
          <w:sz w:val="28"/>
          <w:szCs w:val="28"/>
        </w:rPr>
        <w:t xml:space="preserve">правонарушения по несоблюдению правил дорожного движения, </w:t>
      </w:r>
      <w:r w:rsidRPr="005E02BF">
        <w:rPr>
          <w:sz w:val="28"/>
          <w:szCs w:val="28"/>
        </w:rPr>
        <w:t>за нахождение в нетрезвом</w:t>
      </w:r>
      <w:r w:rsidR="00823665" w:rsidRPr="005E02BF">
        <w:rPr>
          <w:sz w:val="28"/>
          <w:szCs w:val="28"/>
        </w:rPr>
        <w:t xml:space="preserve"> состоянии в общественном месте.</w:t>
      </w:r>
    </w:p>
    <w:p w:rsidR="00CA57CE" w:rsidRPr="005E02BF" w:rsidRDefault="00CA57CE" w:rsidP="007C3C82">
      <w:pPr>
        <w:spacing w:before="0" w:after="0"/>
        <w:ind w:firstLine="709"/>
        <w:jc w:val="both"/>
        <w:rPr>
          <w:sz w:val="28"/>
          <w:szCs w:val="28"/>
        </w:rPr>
      </w:pPr>
      <w:r w:rsidRPr="005E02BF">
        <w:rPr>
          <w:sz w:val="28"/>
          <w:szCs w:val="28"/>
        </w:rPr>
        <w:t xml:space="preserve">     В техникуме действует Совет профилактики правонарушений, предназначенный для организации работы с учащимися и студентами, взятыми на особый педагогический учет. </w:t>
      </w:r>
    </w:p>
    <w:p w:rsidR="00CA57CE" w:rsidRPr="005E02BF" w:rsidRDefault="00CA57CE" w:rsidP="007C3C82">
      <w:pPr>
        <w:spacing w:before="0" w:after="0"/>
        <w:ind w:firstLine="709"/>
        <w:jc w:val="both"/>
        <w:rPr>
          <w:spacing w:val="1"/>
          <w:sz w:val="28"/>
          <w:szCs w:val="28"/>
        </w:rPr>
      </w:pPr>
      <w:r w:rsidRPr="005E02BF">
        <w:rPr>
          <w:spacing w:val="4"/>
          <w:sz w:val="28"/>
          <w:szCs w:val="28"/>
        </w:rPr>
        <w:t xml:space="preserve"> Активизируется работа Совета профилактики, проведен  анализ динамики личностных изменений учащихся, состоящих на внутритехникумовском  контроле. </w:t>
      </w:r>
    </w:p>
    <w:p w:rsidR="00CA57CE" w:rsidRPr="005E02BF" w:rsidRDefault="00CA57CE" w:rsidP="007C3C82">
      <w:pPr>
        <w:shd w:val="clear" w:color="auto" w:fill="FFFFFF"/>
        <w:spacing w:before="0" w:after="0"/>
        <w:ind w:firstLine="709"/>
        <w:jc w:val="both"/>
        <w:rPr>
          <w:sz w:val="28"/>
          <w:szCs w:val="28"/>
        </w:rPr>
      </w:pPr>
      <w:r w:rsidRPr="005E02BF">
        <w:rPr>
          <w:spacing w:val="-1"/>
          <w:sz w:val="28"/>
          <w:szCs w:val="28"/>
        </w:rPr>
        <w:t xml:space="preserve">Одним из результатов  воспитательной работы в техникуме является </w:t>
      </w:r>
      <w:r w:rsidRPr="005E02BF">
        <w:rPr>
          <w:spacing w:val="2"/>
          <w:sz w:val="28"/>
          <w:szCs w:val="28"/>
        </w:rPr>
        <w:t>сокращение правонарушений и преступлений.</w:t>
      </w:r>
    </w:p>
    <w:p w:rsidR="00CA57CE" w:rsidRPr="00CA57CE" w:rsidRDefault="00CA57CE" w:rsidP="007C3C82">
      <w:pPr>
        <w:spacing w:before="0" w:after="0"/>
        <w:ind w:firstLine="709"/>
        <w:jc w:val="both"/>
        <w:rPr>
          <w:sz w:val="28"/>
          <w:szCs w:val="28"/>
        </w:rPr>
      </w:pPr>
    </w:p>
    <w:tbl>
      <w:tblPr>
        <w:tblW w:w="9158" w:type="dxa"/>
        <w:tblInd w:w="527" w:type="dxa"/>
        <w:tblLayout w:type="fixed"/>
        <w:tblCellMar>
          <w:left w:w="40" w:type="dxa"/>
          <w:right w:w="40" w:type="dxa"/>
        </w:tblCellMar>
        <w:tblLook w:val="04A0"/>
      </w:tblPr>
      <w:tblGrid>
        <w:gridCol w:w="851"/>
        <w:gridCol w:w="2693"/>
        <w:gridCol w:w="1871"/>
        <w:gridCol w:w="1871"/>
        <w:gridCol w:w="1872"/>
      </w:tblGrid>
      <w:tr w:rsidR="00CA57CE" w:rsidRPr="00CA57CE" w:rsidTr="00823665">
        <w:trPr>
          <w:trHeight w:hRule="exact" w:val="658"/>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rPr>
                <w:color w:val="000000"/>
                <w:spacing w:val="-7"/>
              </w:rPr>
              <w:t>Год</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center"/>
            </w:pPr>
            <w:r w:rsidRPr="00823665">
              <w:rPr>
                <w:color w:val="000000"/>
                <w:spacing w:val="-2"/>
              </w:rPr>
              <w:t>Внутритехникумовский контроль</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center"/>
            </w:pPr>
            <w:r w:rsidRPr="00823665">
              <w:rPr>
                <w:color w:val="000000"/>
                <w:spacing w:val="-3"/>
              </w:rPr>
              <w:t>Стоящие на учете в ПДН</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CA57CE" w:rsidRPr="00823665" w:rsidRDefault="00CA57CE" w:rsidP="005E02BF">
            <w:pPr>
              <w:shd w:val="clear" w:color="auto" w:fill="FFFFFF"/>
              <w:spacing w:before="0" w:after="0"/>
              <w:jc w:val="center"/>
              <w:rPr>
                <w:color w:val="000000"/>
                <w:spacing w:val="-3"/>
              </w:rPr>
            </w:pPr>
            <w:r w:rsidRPr="00823665">
              <w:rPr>
                <w:color w:val="000000"/>
                <w:spacing w:val="-3"/>
              </w:rPr>
              <w:t>Стоящие на учете в КДН</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CA57CE" w:rsidRPr="00823665" w:rsidRDefault="00CA57CE" w:rsidP="005E02BF">
            <w:pPr>
              <w:shd w:val="clear" w:color="auto" w:fill="FFFFFF"/>
              <w:spacing w:before="0" w:after="0"/>
              <w:jc w:val="center"/>
              <w:rPr>
                <w:color w:val="000000"/>
                <w:spacing w:val="-3"/>
              </w:rPr>
            </w:pPr>
            <w:r w:rsidRPr="00823665">
              <w:rPr>
                <w:color w:val="000000"/>
                <w:spacing w:val="-3"/>
              </w:rPr>
              <w:t>Повторные правонарушения</w:t>
            </w:r>
          </w:p>
          <w:p w:rsidR="00CA57CE" w:rsidRPr="00823665" w:rsidRDefault="00CA57CE" w:rsidP="005E02BF">
            <w:pPr>
              <w:shd w:val="clear" w:color="auto" w:fill="FFFFFF"/>
              <w:spacing w:before="0" w:after="0"/>
              <w:rPr>
                <w:color w:val="000000"/>
                <w:spacing w:val="-3"/>
              </w:rPr>
            </w:pPr>
          </w:p>
        </w:tc>
      </w:tr>
      <w:tr w:rsidR="00CA57CE" w:rsidRPr="00CA57CE" w:rsidTr="00823665">
        <w:trPr>
          <w:trHeight w:hRule="exact" w:val="3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A57CE" w:rsidRPr="00823665" w:rsidRDefault="00CA57CE" w:rsidP="005E02BF">
            <w:pPr>
              <w:shd w:val="clear" w:color="auto" w:fill="FFFFFF"/>
              <w:spacing w:before="0" w:after="0"/>
              <w:jc w:val="both"/>
            </w:pPr>
            <w:r w:rsidRPr="00823665">
              <w:rPr>
                <w:color w:val="000000"/>
                <w:spacing w:val="-4"/>
              </w:rPr>
              <w:t>2011</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13</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5</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1</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3</w:t>
            </w:r>
          </w:p>
        </w:tc>
      </w:tr>
      <w:tr w:rsidR="00CA57CE" w:rsidRPr="00CA57CE" w:rsidTr="00823665">
        <w:trPr>
          <w:trHeight w:hRule="exact" w:val="32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A57CE" w:rsidRPr="00823665" w:rsidRDefault="00CA57CE" w:rsidP="005E02BF">
            <w:pPr>
              <w:shd w:val="clear" w:color="auto" w:fill="FFFFFF"/>
              <w:spacing w:before="0" w:after="0"/>
              <w:jc w:val="both"/>
            </w:pPr>
            <w:r w:rsidRPr="00823665">
              <w:rPr>
                <w:color w:val="000000"/>
                <w:spacing w:val="-4"/>
              </w:rPr>
              <w:t>2012</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13</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5</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3</w:t>
            </w:r>
          </w:p>
        </w:tc>
      </w:tr>
      <w:tr w:rsidR="00CA57CE" w:rsidRPr="00CA57CE" w:rsidTr="00823665">
        <w:trPr>
          <w:trHeight w:hRule="exact" w:val="34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A57CE" w:rsidRPr="00823665" w:rsidRDefault="00CA57CE" w:rsidP="005E02BF">
            <w:pPr>
              <w:shd w:val="clear" w:color="auto" w:fill="FFFFFF"/>
              <w:spacing w:before="0" w:after="0"/>
              <w:jc w:val="both"/>
            </w:pPr>
            <w:r w:rsidRPr="00823665">
              <w:rPr>
                <w:color w:val="000000"/>
                <w:spacing w:val="-6"/>
              </w:rPr>
              <w:t>2013</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9</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3</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1</w:t>
            </w:r>
          </w:p>
        </w:tc>
      </w:tr>
      <w:tr w:rsidR="00CA57CE" w:rsidRPr="00CA57CE" w:rsidTr="00823665">
        <w:trPr>
          <w:trHeight w:hRule="exact" w:val="34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A57CE" w:rsidRPr="00823665" w:rsidRDefault="00CA57CE" w:rsidP="005E02BF">
            <w:pPr>
              <w:shd w:val="clear" w:color="auto" w:fill="FFFFFF"/>
              <w:spacing w:before="0" w:after="0"/>
              <w:jc w:val="both"/>
              <w:rPr>
                <w:color w:val="000000"/>
                <w:spacing w:val="-6"/>
              </w:rPr>
            </w:pPr>
            <w:r w:rsidRPr="00823665">
              <w:rPr>
                <w:color w:val="000000"/>
                <w:spacing w:val="-6"/>
              </w:rPr>
              <w:t>2014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11</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3</w:t>
            </w:r>
          </w:p>
        </w:tc>
        <w:tc>
          <w:tcPr>
            <w:tcW w:w="1871"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2</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CA57CE" w:rsidRPr="00823665" w:rsidRDefault="00CA57CE" w:rsidP="005E02BF">
            <w:pPr>
              <w:shd w:val="clear" w:color="auto" w:fill="FFFFFF"/>
              <w:spacing w:before="0" w:after="0"/>
              <w:jc w:val="both"/>
            </w:pPr>
            <w:r w:rsidRPr="00823665">
              <w:t xml:space="preserve">           -</w:t>
            </w:r>
          </w:p>
        </w:tc>
      </w:tr>
    </w:tbl>
    <w:p w:rsidR="00CA57CE" w:rsidRPr="00CA57CE" w:rsidRDefault="00CA57CE" w:rsidP="007C3C82">
      <w:pPr>
        <w:pStyle w:val="a9"/>
        <w:spacing w:after="0" w:line="240" w:lineRule="auto"/>
        <w:ind w:left="0" w:firstLine="709"/>
        <w:jc w:val="both"/>
        <w:rPr>
          <w:rFonts w:ascii="Times New Roman" w:hAnsi="Times New Roman" w:cs="Times New Roman"/>
          <w:sz w:val="28"/>
          <w:szCs w:val="28"/>
        </w:rPr>
      </w:pPr>
    </w:p>
    <w:p w:rsidR="00CA57CE" w:rsidRPr="00CA57CE" w:rsidRDefault="00CA57CE" w:rsidP="007C3C82">
      <w:pPr>
        <w:pStyle w:val="a9"/>
        <w:spacing w:after="0" w:line="240" w:lineRule="auto"/>
        <w:ind w:left="0" w:firstLine="709"/>
        <w:jc w:val="both"/>
        <w:rPr>
          <w:rFonts w:ascii="Times New Roman" w:hAnsi="Times New Roman" w:cs="Times New Roman"/>
          <w:sz w:val="28"/>
          <w:szCs w:val="28"/>
        </w:rPr>
      </w:pPr>
      <w:r w:rsidRPr="00CA57CE">
        <w:rPr>
          <w:rFonts w:ascii="Times New Roman" w:hAnsi="Times New Roman" w:cs="Times New Roman"/>
          <w:sz w:val="28"/>
          <w:szCs w:val="28"/>
        </w:rPr>
        <w:t>Количество состоящих на внутритехникумовском учете  составило 2% от обще</w:t>
      </w:r>
      <w:r w:rsidR="00823665">
        <w:rPr>
          <w:rFonts w:ascii="Times New Roman" w:hAnsi="Times New Roman" w:cs="Times New Roman"/>
          <w:sz w:val="28"/>
          <w:szCs w:val="28"/>
        </w:rPr>
        <w:t>го числа обучающихся (</w:t>
      </w:r>
      <w:r w:rsidRPr="00CA57CE">
        <w:rPr>
          <w:rFonts w:ascii="Times New Roman" w:hAnsi="Times New Roman" w:cs="Times New Roman"/>
          <w:sz w:val="28"/>
          <w:szCs w:val="28"/>
        </w:rPr>
        <w:t xml:space="preserve">для сравнения в прошлом году на внутритехникумовском учете состояло 13 </w:t>
      </w:r>
      <w:r w:rsidR="00823665">
        <w:rPr>
          <w:rFonts w:ascii="Times New Roman" w:hAnsi="Times New Roman" w:cs="Times New Roman"/>
          <w:sz w:val="28"/>
          <w:szCs w:val="28"/>
        </w:rPr>
        <w:t>об</w:t>
      </w:r>
      <w:r w:rsidRPr="00CA57CE">
        <w:rPr>
          <w:rFonts w:ascii="Times New Roman" w:hAnsi="Times New Roman" w:cs="Times New Roman"/>
          <w:sz w:val="28"/>
          <w:szCs w:val="28"/>
        </w:rPr>
        <w:t>уча</w:t>
      </w:r>
      <w:r w:rsidR="00823665">
        <w:rPr>
          <w:rFonts w:ascii="Times New Roman" w:hAnsi="Times New Roman" w:cs="Times New Roman"/>
          <w:sz w:val="28"/>
          <w:szCs w:val="28"/>
        </w:rPr>
        <w:t>ю</w:t>
      </w:r>
      <w:r w:rsidRPr="00CA57CE">
        <w:rPr>
          <w:rFonts w:ascii="Times New Roman" w:hAnsi="Times New Roman" w:cs="Times New Roman"/>
          <w:sz w:val="28"/>
          <w:szCs w:val="28"/>
        </w:rPr>
        <w:t>щихся, что составляло 4%).</w:t>
      </w:r>
    </w:p>
    <w:p w:rsidR="00CA57CE" w:rsidRPr="00CA57CE" w:rsidRDefault="00CA57CE" w:rsidP="007C3C82">
      <w:pPr>
        <w:tabs>
          <w:tab w:val="left" w:pos="513"/>
        </w:tabs>
        <w:spacing w:before="0" w:after="0"/>
        <w:ind w:firstLine="709"/>
        <w:jc w:val="both"/>
        <w:rPr>
          <w:sz w:val="28"/>
          <w:szCs w:val="28"/>
        </w:rPr>
      </w:pPr>
      <w:r w:rsidRPr="00CA57CE">
        <w:rPr>
          <w:sz w:val="28"/>
          <w:szCs w:val="28"/>
        </w:rPr>
        <w:t xml:space="preserve">Постоянно классные руководители и мастера групп проводят индивидуальную работу по предупреждению правонарушений, профилактике пропусков и сохранности контингента. </w:t>
      </w:r>
    </w:p>
    <w:p w:rsidR="00CA57CE" w:rsidRPr="00CA57CE" w:rsidRDefault="00CA57CE" w:rsidP="007C3C82">
      <w:pPr>
        <w:tabs>
          <w:tab w:val="left" w:pos="513"/>
        </w:tabs>
        <w:spacing w:before="0" w:after="0"/>
        <w:ind w:firstLine="709"/>
        <w:jc w:val="both"/>
        <w:rPr>
          <w:sz w:val="28"/>
          <w:szCs w:val="28"/>
        </w:rPr>
      </w:pPr>
      <w:r w:rsidRPr="00CA57CE">
        <w:rPr>
          <w:sz w:val="28"/>
          <w:szCs w:val="28"/>
        </w:rPr>
        <w:t>В индивидуальную работу входят:</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Постоянный и всесторонний контроль по месту жительства, учебы) за поведением и образом жизни (мастер п/о., соц. педагог, кл. руководитель ).</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Непосредственная индивидуальная работа с подростками.</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Глубокое изучение личности и индивидуальности подростков и источников положительного и отрицательного влияния на ребенка.</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Воспитательное воздействие на окружение, отрицательно влияющее на подростков.</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 xml:space="preserve">Вовлечение подростков в профилактическую и коррекционную работу. </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Организация досуга детей через включение их в деятельность учреждений дополнительного образования.</w:t>
      </w:r>
    </w:p>
    <w:p w:rsidR="00CA57CE" w:rsidRPr="00CA57CE" w:rsidRDefault="00CA57CE" w:rsidP="007C3C82">
      <w:pPr>
        <w:numPr>
          <w:ilvl w:val="5"/>
          <w:numId w:val="38"/>
        </w:numPr>
        <w:spacing w:before="0" w:after="0"/>
        <w:ind w:left="0" w:firstLine="709"/>
        <w:jc w:val="both"/>
        <w:rPr>
          <w:bCs/>
          <w:sz w:val="28"/>
          <w:szCs w:val="28"/>
        </w:rPr>
      </w:pPr>
      <w:r w:rsidRPr="00CA57CE">
        <w:rPr>
          <w:bCs/>
          <w:sz w:val="28"/>
          <w:szCs w:val="28"/>
        </w:rPr>
        <w:t>Постоянная связь с различными организациями ПДН, КДН, психологическая служба, Прокуратура, отдел опеки и попечительства и т.д.</w:t>
      </w:r>
    </w:p>
    <w:p w:rsidR="00CA57CE" w:rsidRPr="00CA57CE" w:rsidRDefault="00CA57CE" w:rsidP="007C3C82">
      <w:pPr>
        <w:numPr>
          <w:ilvl w:val="5"/>
          <w:numId w:val="38"/>
        </w:numPr>
        <w:spacing w:before="0" w:after="0"/>
        <w:ind w:left="0" w:firstLine="709"/>
        <w:jc w:val="both"/>
        <w:rPr>
          <w:bCs/>
          <w:sz w:val="28"/>
          <w:szCs w:val="28"/>
        </w:rPr>
      </w:pPr>
      <w:r w:rsidRPr="00CA57CE">
        <w:rPr>
          <w:sz w:val="28"/>
          <w:szCs w:val="28"/>
        </w:rPr>
        <w:t xml:space="preserve">Направление представлений, ходатайств в КДН, ПДН, главам сельских поселений, органам опеки и попечительства об оказании помощи в работе с обучающимися, состоящими на учете в банке данных «группы особого внимания», состоящими на учете в ПДН, КДН, ВТК обучающимися систематически </w:t>
      </w:r>
      <w:r w:rsidRPr="00CA57CE">
        <w:rPr>
          <w:sz w:val="28"/>
          <w:szCs w:val="28"/>
        </w:rPr>
        <w:lastRenderedPageBreak/>
        <w:t>пропускающими или уклоняющимися от занятий, в отношении родителей уклоняющихся от воспитания детей.</w:t>
      </w:r>
    </w:p>
    <w:p w:rsidR="00CA57CE" w:rsidRPr="00CA57CE" w:rsidRDefault="00CA57CE" w:rsidP="007C3C82">
      <w:pPr>
        <w:numPr>
          <w:ilvl w:val="5"/>
          <w:numId w:val="38"/>
        </w:numPr>
        <w:tabs>
          <w:tab w:val="clear" w:pos="816"/>
        </w:tabs>
        <w:spacing w:before="0" w:after="0"/>
        <w:ind w:left="0" w:firstLine="709"/>
        <w:jc w:val="both"/>
        <w:rPr>
          <w:bCs/>
          <w:sz w:val="28"/>
          <w:szCs w:val="28"/>
        </w:rPr>
      </w:pPr>
      <w:r w:rsidRPr="00CA57CE">
        <w:rPr>
          <w:sz w:val="28"/>
          <w:szCs w:val="28"/>
        </w:rPr>
        <w:t>Ежедневные индивидуальные беседы по телефону с родителями обучающихся отсутствующими на занятиях с целью выяснения причин отсутствия</w:t>
      </w:r>
    </w:p>
    <w:p w:rsidR="00CA57CE" w:rsidRPr="00CA57CE" w:rsidRDefault="00CA57CE" w:rsidP="007C3C82">
      <w:pPr>
        <w:numPr>
          <w:ilvl w:val="5"/>
          <w:numId w:val="38"/>
        </w:numPr>
        <w:tabs>
          <w:tab w:val="clear" w:pos="816"/>
        </w:tabs>
        <w:spacing w:before="0" w:after="0"/>
        <w:ind w:left="0" w:firstLine="709"/>
        <w:jc w:val="both"/>
        <w:rPr>
          <w:bCs/>
          <w:sz w:val="28"/>
          <w:szCs w:val="28"/>
        </w:rPr>
      </w:pPr>
      <w:r w:rsidRPr="00CA57CE">
        <w:rPr>
          <w:sz w:val="28"/>
          <w:szCs w:val="28"/>
        </w:rPr>
        <w:t xml:space="preserve">Ведение журнала учета посещаемости </w:t>
      </w:r>
      <w:r w:rsidR="00823665" w:rsidRPr="00CA57CE">
        <w:rPr>
          <w:sz w:val="28"/>
          <w:szCs w:val="28"/>
        </w:rPr>
        <w:t>обучающимися</w:t>
      </w:r>
      <w:r w:rsidRPr="00CA57CE">
        <w:rPr>
          <w:sz w:val="28"/>
          <w:szCs w:val="28"/>
        </w:rPr>
        <w:t xml:space="preserve">, отражение в журнале работы с родителями, состоящими на учете в банке данных «группы особого внимания», состоящими на учете в ПДН,  </w:t>
      </w:r>
      <w:r w:rsidR="00823665" w:rsidRPr="00CA57CE">
        <w:rPr>
          <w:sz w:val="28"/>
          <w:szCs w:val="28"/>
        </w:rPr>
        <w:t>обучающимися</w:t>
      </w:r>
      <w:r w:rsidR="00823665">
        <w:rPr>
          <w:sz w:val="28"/>
          <w:szCs w:val="28"/>
        </w:rPr>
        <w:t>,</w:t>
      </w:r>
      <w:r w:rsidRPr="00CA57CE">
        <w:rPr>
          <w:sz w:val="28"/>
          <w:szCs w:val="28"/>
        </w:rPr>
        <w:t xml:space="preserve"> систематически пропускающими или уклоняющимися от занятий.</w:t>
      </w:r>
    </w:p>
    <w:p w:rsidR="00CA57CE" w:rsidRPr="00CA57CE" w:rsidRDefault="00CA57CE" w:rsidP="007C3C82">
      <w:pPr>
        <w:numPr>
          <w:ilvl w:val="5"/>
          <w:numId w:val="38"/>
        </w:numPr>
        <w:spacing w:before="0" w:after="0"/>
        <w:ind w:left="0" w:firstLine="709"/>
        <w:jc w:val="both"/>
        <w:rPr>
          <w:bCs/>
          <w:sz w:val="28"/>
          <w:szCs w:val="28"/>
        </w:rPr>
      </w:pPr>
      <w:r w:rsidRPr="00CA57CE">
        <w:rPr>
          <w:sz w:val="28"/>
          <w:szCs w:val="28"/>
        </w:rPr>
        <w:t>Посещение семей обучающихся состоящих на учете в банке данных «группы особого внимания», состоящих на учете в ПДН, обучающимися систематически пропускающих или уклоняющихся от занятий, обучающихся, состоящих на ВТК обучающихся, относящихся к числу детей-сирот и детей, оставшихся от попечения родителей</w:t>
      </w:r>
    </w:p>
    <w:p w:rsidR="00CA57CE" w:rsidRPr="00CA57CE" w:rsidRDefault="00CA57CE" w:rsidP="007C3C82">
      <w:pPr>
        <w:numPr>
          <w:ilvl w:val="5"/>
          <w:numId w:val="38"/>
        </w:numPr>
        <w:spacing w:before="0" w:after="0"/>
        <w:ind w:left="0" w:firstLine="709"/>
        <w:jc w:val="both"/>
        <w:rPr>
          <w:bCs/>
          <w:sz w:val="28"/>
          <w:szCs w:val="28"/>
        </w:rPr>
      </w:pPr>
      <w:r w:rsidRPr="00CA57CE">
        <w:rPr>
          <w:sz w:val="28"/>
          <w:szCs w:val="28"/>
        </w:rPr>
        <w:t xml:space="preserve">Совместные Советы профилактики с обучающимися, состоящими на учете в банке данных «группы особого внимания», состоящими на учете в ПДН,  учащимися систематически пропускающих или уклоняющихся от занятий, в отношении родителей уклоняющихся от воспитания детей, </w:t>
      </w:r>
      <w:r w:rsidR="00823665" w:rsidRPr="00CA57CE">
        <w:rPr>
          <w:sz w:val="28"/>
          <w:szCs w:val="28"/>
        </w:rPr>
        <w:t>обучающимися</w:t>
      </w:r>
      <w:r w:rsidRPr="00CA57CE">
        <w:rPr>
          <w:sz w:val="28"/>
          <w:szCs w:val="28"/>
        </w:rPr>
        <w:t>, состоящими на ВТК.</w:t>
      </w:r>
    </w:p>
    <w:p w:rsidR="00CA57CE" w:rsidRPr="00CA57CE" w:rsidRDefault="00CA57CE" w:rsidP="007C3C82">
      <w:pPr>
        <w:numPr>
          <w:ilvl w:val="5"/>
          <w:numId w:val="38"/>
        </w:numPr>
        <w:spacing w:before="0" w:after="0"/>
        <w:ind w:left="0" w:firstLine="709"/>
        <w:jc w:val="both"/>
        <w:rPr>
          <w:bCs/>
          <w:sz w:val="28"/>
          <w:szCs w:val="28"/>
        </w:rPr>
      </w:pPr>
      <w:r w:rsidRPr="00CA57CE">
        <w:rPr>
          <w:sz w:val="28"/>
          <w:szCs w:val="28"/>
        </w:rPr>
        <w:t xml:space="preserve">Организация индивидуальной работы с обучающимися и студентами, испытывающими затруднения в освоении учебных программ; ликвидация пробелов в познаниях </w:t>
      </w:r>
      <w:r w:rsidR="00823665" w:rsidRPr="00CA57CE">
        <w:rPr>
          <w:sz w:val="28"/>
          <w:szCs w:val="28"/>
        </w:rPr>
        <w:t>обучающихся</w:t>
      </w:r>
      <w:r w:rsidRPr="00CA57CE">
        <w:rPr>
          <w:sz w:val="28"/>
          <w:szCs w:val="28"/>
        </w:rPr>
        <w:t>.</w:t>
      </w:r>
    </w:p>
    <w:p w:rsidR="00CA57CE" w:rsidRPr="00CA57CE" w:rsidRDefault="00CA57CE" w:rsidP="007C3C82">
      <w:pPr>
        <w:spacing w:before="0" w:after="0"/>
        <w:ind w:firstLine="709"/>
        <w:jc w:val="both"/>
        <w:rPr>
          <w:spacing w:val="-1"/>
          <w:sz w:val="28"/>
          <w:szCs w:val="28"/>
        </w:rPr>
      </w:pPr>
    </w:p>
    <w:p w:rsidR="00CA57CE" w:rsidRPr="00CA57CE" w:rsidRDefault="00CA57CE" w:rsidP="007C3C82">
      <w:pPr>
        <w:tabs>
          <w:tab w:val="left" w:pos="513"/>
        </w:tabs>
        <w:spacing w:before="0" w:after="0"/>
        <w:ind w:firstLine="709"/>
        <w:jc w:val="both"/>
        <w:rPr>
          <w:b/>
          <w:sz w:val="28"/>
          <w:szCs w:val="28"/>
        </w:rPr>
      </w:pPr>
      <w:r w:rsidRPr="00CA57CE">
        <w:rPr>
          <w:b/>
          <w:sz w:val="28"/>
          <w:szCs w:val="28"/>
        </w:rPr>
        <w:t>Воспитательная работа в общежитии</w:t>
      </w:r>
    </w:p>
    <w:p w:rsidR="00CA57CE" w:rsidRPr="00CA57CE" w:rsidRDefault="00CA57CE" w:rsidP="007C3C82">
      <w:pPr>
        <w:tabs>
          <w:tab w:val="left" w:pos="513"/>
        </w:tabs>
        <w:spacing w:before="0" w:after="0"/>
        <w:ind w:firstLine="709"/>
        <w:jc w:val="both"/>
        <w:rPr>
          <w:sz w:val="28"/>
          <w:szCs w:val="28"/>
        </w:rPr>
      </w:pPr>
      <w:r w:rsidRPr="00CA57CE">
        <w:rPr>
          <w:sz w:val="28"/>
          <w:szCs w:val="28"/>
        </w:rPr>
        <w:t>В начале учебного года в общежити</w:t>
      </w:r>
      <w:r w:rsidR="00EB35B7">
        <w:rPr>
          <w:sz w:val="28"/>
          <w:szCs w:val="28"/>
        </w:rPr>
        <w:t>и</w:t>
      </w:r>
      <w:r w:rsidRPr="00CA57CE">
        <w:rPr>
          <w:sz w:val="28"/>
          <w:szCs w:val="28"/>
        </w:rPr>
        <w:t xml:space="preserve"> </w:t>
      </w:r>
      <w:r w:rsidR="00EB35B7" w:rsidRPr="00CA57CE">
        <w:rPr>
          <w:sz w:val="28"/>
          <w:szCs w:val="28"/>
        </w:rPr>
        <w:t xml:space="preserve">избран </w:t>
      </w:r>
      <w:r w:rsidRPr="00CA57CE">
        <w:rPr>
          <w:sz w:val="28"/>
          <w:szCs w:val="28"/>
        </w:rPr>
        <w:t xml:space="preserve">совет общежития, который проводил свои занятия 2 раза в месяц. На них обсуждались и разрабатывались планы работы на месяц, разбирались нарушители дисциплины и режима дня, заслушивались отчеты работы секторов. Ежемесячно проводились собрания жильцов общежития. С вновь поселившимися </w:t>
      </w:r>
      <w:r w:rsidR="00EB35B7" w:rsidRPr="00CA57CE">
        <w:rPr>
          <w:sz w:val="28"/>
          <w:szCs w:val="28"/>
        </w:rPr>
        <w:t>обучающимися</w:t>
      </w:r>
      <w:r w:rsidRPr="00CA57CE">
        <w:rPr>
          <w:sz w:val="28"/>
          <w:szCs w:val="28"/>
        </w:rPr>
        <w:t xml:space="preserve"> проводились беседы: «Правила проживания в общежитии», «Права и обязанности проживающих в общежитии». Были проведены такие мероприятия, как  дискотеки, вечера отдыха, «Осенний бал», «Здравствуй новый год» и др. Ежедневно проводились рейды по комнатам с проверкой санитарного состояния, что отражалось в санитарном бюллетене. Ежемесячно подводились итоги конкурса «На лучшую комнату». </w:t>
      </w:r>
    </w:p>
    <w:p w:rsidR="00CA57CE" w:rsidRPr="00CA57CE" w:rsidRDefault="00CA57CE" w:rsidP="007C3C82">
      <w:pPr>
        <w:tabs>
          <w:tab w:val="left" w:pos="513"/>
        </w:tabs>
        <w:spacing w:before="0" w:after="0"/>
        <w:ind w:firstLine="709"/>
        <w:jc w:val="both"/>
        <w:rPr>
          <w:sz w:val="28"/>
          <w:szCs w:val="28"/>
        </w:rPr>
      </w:pPr>
      <w:r w:rsidRPr="00CA57CE">
        <w:rPr>
          <w:sz w:val="28"/>
          <w:szCs w:val="28"/>
        </w:rPr>
        <w:t>К праздникам и знаменательным датам выпускались праздничные газеты.</w:t>
      </w:r>
    </w:p>
    <w:p w:rsidR="00CA57CE" w:rsidRPr="00CA57CE" w:rsidRDefault="00CA57CE" w:rsidP="007C3C82">
      <w:pPr>
        <w:tabs>
          <w:tab w:val="left" w:pos="513"/>
        </w:tabs>
        <w:spacing w:before="0" w:after="0"/>
        <w:ind w:firstLine="709"/>
        <w:jc w:val="both"/>
        <w:rPr>
          <w:sz w:val="28"/>
          <w:szCs w:val="28"/>
        </w:rPr>
      </w:pPr>
      <w:r w:rsidRPr="00CA57CE">
        <w:rPr>
          <w:sz w:val="28"/>
          <w:szCs w:val="28"/>
        </w:rPr>
        <w:t>В общежитии работает кружок «Умелые руки»</w:t>
      </w:r>
    </w:p>
    <w:p w:rsidR="00EB35B7" w:rsidRPr="00EB35B7" w:rsidRDefault="00EB35B7" w:rsidP="007C3C82">
      <w:pPr>
        <w:spacing w:after="0"/>
        <w:ind w:firstLine="709"/>
        <w:jc w:val="both"/>
        <w:rPr>
          <w:b/>
          <w:bCs/>
          <w:i/>
          <w:sz w:val="28"/>
          <w:szCs w:val="28"/>
        </w:rPr>
      </w:pPr>
      <w:r w:rsidRPr="00EB35B7">
        <w:rPr>
          <w:b/>
          <w:bCs/>
          <w:i/>
          <w:sz w:val="28"/>
          <w:szCs w:val="28"/>
        </w:rPr>
        <w:t>Выводы:</w:t>
      </w:r>
    </w:p>
    <w:p w:rsidR="00EB35B7" w:rsidRPr="00890637" w:rsidRDefault="00EB35B7" w:rsidP="007C3C82">
      <w:pPr>
        <w:widowControl w:val="0"/>
        <w:autoSpaceDE w:val="0"/>
        <w:autoSpaceDN w:val="0"/>
        <w:adjustRightInd w:val="0"/>
        <w:spacing w:after="0"/>
        <w:ind w:right="-1" w:firstLine="709"/>
        <w:jc w:val="both"/>
        <w:rPr>
          <w:bCs/>
          <w:sz w:val="28"/>
          <w:szCs w:val="28"/>
        </w:rPr>
      </w:pPr>
      <w:r w:rsidRPr="00890637">
        <w:rPr>
          <w:bCs/>
          <w:sz w:val="28"/>
          <w:szCs w:val="28"/>
        </w:rPr>
        <w:t>Анализируя содержание подготовки через организацию учебного процесса в техникуме, можно сделать выводы о том, что  созданы  соответствующие  организационно-педагогические  условия  для реализации  содержания  подготовки  специалистов и квалифицированных рабочих и служащих.</w:t>
      </w:r>
    </w:p>
    <w:p w:rsidR="00EB35B7" w:rsidRPr="00890637" w:rsidRDefault="00EB35B7" w:rsidP="007C3C82">
      <w:pPr>
        <w:widowControl w:val="0"/>
        <w:autoSpaceDE w:val="0"/>
        <w:autoSpaceDN w:val="0"/>
        <w:adjustRightInd w:val="0"/>
        <w:spacing w:after="0"/>
        <w:ind w:right="-1" w:firstLine="709"/>
        <w:jc w:val="both"/>
        <w:rPr>
          <w:bCs/>
          <w:sz w:val="28"/>
          <w:szCs w:val="28"/>
        </w:rPr>
      </w:pPr>
      <w:r w:rsidRPr="00890637">
        <w:rPr>
          <w:bCs/>
          <w:sz w:val="28"/>
          <w:szCs w:val="28"/>
        </w:rPr>
        <w:t xml:space="preserve"> Условия реализации образовательного процесса в техникуме достаточны  для ведения образовательной деятельности по аттестуемым специальностям и профессиям. </w:t>
      </w:r>
    </w:p>
    <w:p w:rsidR="00EB35B7" w:rsidRPr="00890637" w:rsidRDefault="00EB35B7" w:rsidP="007C3C82">
      <w:pPr>
        <w:widowControl w:val="0"/>
        <w:autoSpaceDE w:val="0"/>
        <w:autoSpaceDN w:val="0"/>
        <w:adjustRightInd w:val="0"/>
        <w:spacing w:after="0"/>
        <w:ind w:right="-1" w:firstLine="709"/>
        <w:jc w:val="both"/>
        <w:rPr>
          <w:bCs/>
          <w:sz w:val="28"/>
          <w:szCs w:val="28"/>
        </w:rPr>
      </w:pPr>
      <w:r w:rsidRPr="00890637">
        <w:rPr>
          <w:bCs/>
          <w:sz w:val="28"/>
          <w:szCs w:val="28"/>
        </w:rPr>
        <w:t xml:space="preserve">Организация   учебного   процесса в техникуме обеспечивает   подготовку специалистов и квалифицированных  рабочих, служащих,   профессиональные   и   личностные   характеристики   которых соответствуют требованиям, </w:t>
      </w:r>
      <w:r w:rsidRPr="00890637">
        <w:rPr>
          <w:bCs/>
          <w:sz w:val="28"/>
          <w:szCs w:val="28"/>
        </w:rPr>
        <w:lastRenderedPageBreak/>
        <w:t xml:space="preserve">установленным ФГОС СПО, позволяет достигать высокого уровня ориентации учебного процесса на практическую деятельность обучающихся, осуществлять тесную связь с заинтересованными предприятиями и организациями. </w:t>
      </w:r>
    </w:p>
    <w:p w:rsidR="00EB35B7" w:rsidRPr="00890637" w:rsidRDefault="00EB35B7" w:rsidP="007C3C82">
      <w:pPr>
        <w:shd w:val="clear" w:color="auto" w:fill="FFFFFF"/>
        <w:spacing w:after="0"/>
        <w:ind w:firstLine="709"/>
        <w:jc w:val="both"/>
        <w:rPr>
          <w:sz w:val="28"/>
          <w:szCs w:val="28"/>
        </w:rPr>
      </w:pPr>
      <w:r w:rsidRPr="00890637">
        <w:rPr>
          <w:sz w:val="28"/>
          <w:szCs w:val="28"/>
        </w:rPr>
        <w:t>Техникум испытывает острую потребность в кадрах в области преподавания специальных дисциплин.</w:t>
      </w:r>
    </w:p>
    <w:p w:rsidR="00EB35B7" w:rsidRPr="00890637" w:rsidRDefault="00EB35B7" w:rsidP="007C3C82">
      <w:pPr>
        <w:spacing w:after="0"/>
        <w:ind w:firstLine="709"/>
        <w:jc w:val="both"/>
        <w:rPr>
          <w:sz w:val="28"/>
          <w:szCs w:val="28"/>
        </w:rPr>
      </w:pPr>
      <w:r w:rsidRPr="00890637">
        <w:rPr>
          <w:sz w:val="28"/>
          <w:szCs w:val="28"/>
        </w:rPr>
        <w:t>Анализируя воспитательную деятельность, можно сделать вывод о том, что происходит обновление подходов к ее организации, внедрение новых технологий, формирование гибкой системы стимулирования в воспитательном процессе, использование ресурсов окружающей социокультурной среды.</w:t>
      </w:r>
    </w:p>
    <w:p w:rsidR="00EB35B7" w:rsidRPr="00890637" w:rsidRDefault="00EB35B7" w:rsidP="007C3C82">
      <w:pPr>
        <w:spacing w:after="0"/>
        <w:ind w:firstLine="709"/>
        <w:jc w:val="both"/>
        <w:rPr>
          <w:sz w:val="28"/>
          <w:szCs w:val="28"/>
        </w:rPr>
      </w:pPr>
      <w:r w:rsidRPr="00890637">
        <w:rPr>
          <w:sz w:val="28"/>
          <w:szCs w:val="28"/>
        </w:rPr>
        <w:t xml:space="preserve">Воспитательные усилия  педагогов направлены на включение молодежи в различные виды самоуправленческой деятельности, формирование общекультурной компетентности, подготовку конкурентоспособного специалиста и квалифицированного рабочего, служащего. </w:t>
      </w:r>
    </w:p>
    <w:p w:rsidR="0045222F" w:rsidRPr="0045222F" w:rsidRDefault="0045222F" w:rsidP="007C3C82">
      <w:pPr>
        <w:shd w:val="clear" w:color="auto" w:fill="FFFFFF"/>
        <w:spacing w:before="0" w:after="0"/>
        <w:ind w:firstLine="709"/>
        <w:contextualSpacing/>
        <w:jc w:val="both"/>
        <w:rPr>
          <w:color w:val="FF0000"/>
          <w:sz w:val="18"/>
          <w:szCs w:val="18"/>
        </w:rPr>
      </w:pPr>
    </w:p>
    <w:p w:rsidR="005E02BF" w:rsidRPr="005E02BF" w:rsidRDefault="005E02BF" w:rsidP="005E02BF">
      <w:pPr>
        <w:shd w:val="clear" w:color="auto" w:fill="FFFFFF"/>
        <w:spacing w:before="0" w:after="0"/>
        <w:ind w:firstLine="709"/>
        <w:contextualSpacing/>
        <w:jc w:val="center"/>
        <w:rPr>
          <w:b/>
          <w:sz w:val="28"/>
          <w:szCs w:val="28"/>
        </w:rPr>
      </w:pPr>
      <w:bookmarkStart w:id="10" w:name="_Toc387736825"/>
      <w:r w:rsidRPr="005E02BF">
        <w:rPr>
          <w:b/>
          <w:sz w:val="28"/>
          <w:szCs w:val="28"/>
        </w:rPr>
        <w:t>6.  Качество подготовки выпускников</w:t>
      </w:r>
      <w:bookmarkEnd w:id="10"/>
    </w:p>
    <w:p w:rsidR="005E02BF" w:rsidRPr="00375E43" w:rsidRDefault="005E02BF" w:rsidP="005E02BF">
      <w:pPr>
        <w:pStyle w:val="1"/>
        <w:ind w:left="709"/>
        <w:rPr>
          <w:bCs w:val="0"/>
          <w:sz w:val="28"/>
          <w:szCs w:val="28"/>
        </w:rPr>
      </w:pPr>
      <w:bookmarkStart w:id="11" w:name="_Toc387736826"/>
      <w:r w:rsidRPr="00375E43">
        <w:rPr>
          <w:bCs w:val="0"/>
          <w:sz w:val="28"/>
          <w:szCs w:val="28"/>
        </w:rPr>
        <w:t>Прием абитуриентов</w:t>
      </w:r>
      <w:bookmarkEnd w:id="11"/>
    </w:p>
    <w:p w:rsidR="005E02BF" w:rsidRPr="00A307DC" w:rsidRDefault="005E02BF" w:rsidP="005E02BF">
      <w:pPr>
        <w:pStyle w:val="af0"/>
        <w:spacing w:after="0"/>
        <w:ind w:firstLine="709"/>
        <w:jc w:val="both"/>
        <w:rPr>
          <w:bCs/>
          <w:sz w:val="28"/>
          <w:szCs w:val="28"/>
        </w:rPr>
      </w:pPr>
      <w:r w:rsidRPr="00A307DC">
        <w:rPr>
          <w:bCs/>
          <w:sz w:val="28"/>
          <w:szCs w:val="28"/>
        </w:rPr>
        <w:t xml:space="preserve">Прием в техникум проводится в рамках контрольных цифр приема, ежегодно утверждаемых Департаментом образования и науки Брянской области. Предложения по контрольным цифрам приема формируются техникумом в соответствии с лицензией на право ведения образовательной деятельности и с учетом реального спроса на образовательные услуги и потребности работодателей в специалистах определенного профиля. </w:t>
      </w:r>
    </w:p>
    <w:p w:rsidR="005E02BF" w:rsidRPr="00A307DC" w:rsidRDefault="005E02BF" w:rsidP="005E02BF">
      <w:pPr>
        <w:pStyle w:val="af0"/>
        <w:spacing w:after="0"/>
        <w:ind w:firstLine="709"/>
        <w:jc w:val="both"/>
        <w:rPr>
          <w:bCs/>
          <w:sz w:val="28"/>
          <w:szCs w:val="28"/>
        </w:rPr>
      </w:pPr>
      <w:r w:rsidRPr="00A307DC">
        <w:rPr>
          <w:bCs/>
          <w:sz w:val="28"/>
          <w:szCs w:val="28"/>
        </w:rPr>
        <w:t>Средний бал при поступлении 3,</w:t>
      </w:r>
      <w:r>
        <w:rPr>
          <w:bCs/>
          <w:sz w:val="28"/>
          <w:szCs w:val="28"/>
        </w:rPr>
        <w:t>5</w:t>
      </w:r>
      <w:r w:rsidRPr="00A307DC">
        <w:rPr>
          <w:bCs/>
          <w:sz w:val="28"/>
          <w:szCs w:val="28"/>
        </w:rPr>
        <w:t xml:space="preserve"> балла.      </w:t>
      </w:r>
    </w:p>
    <w:p w:rsidR="005E02BF" w:rsidRPr="00A307DC" w:rsidRDefault="005E02BF" w:rsidP="005E02BF">
      <w:pPr>
        <w:pStyle w:val="af0"/>
        <w:spacing w:after="0"/>
        <w:ind w:firstLine="709"/>
        <w:jc w:val="both"/>
        <w:rPr>
          <w:bCs/>
          <w:sz w:val="28"/>
          <w:szCs w:val="28"/>
        </w:rPr>
      </w:pPr>
      <w:r w:rsidRPr="00A307DC">
        <w:rPr>
          <w:bCs/>
          <w:sz w:val="28"/>
          <w:szCs w:val="28"/>
        </w:rPr>
        <w:t>Прием в техникум проводится в соответствии с Правилами приема, которые ежегодно утверждаются в соответствии с нормативными правовыми актами  Министерства образования и науки РФ и Департаментом образования и науки Брянской области по  вопросам приема в учреждения СПО. В техникуме имеются все документы по организации приема: правила приема, приказ об организации приемной комиссии, протоколы заседания приемной комиссии.  Нормативная докумен</w:t>
      </w:r>
      <w:r>
        <w:rPr>
          <w:bCs/>
          <w:sz w:val="28"/>
          <w:szCs w:val="28"/>
        </w:rPr>
        <w:t xml:space="preserve">тация соответствует требованиям. </w:t>
      </w:r>
    </w:p>
    <w:p w:rsidR="005E02BF" w:rsidRPr="00A307DC" w:rsidRDefault="005E02BF" w:rsidP="005E02BF">
      <w:pPr>
        <w:pStyle w:val="af0"/>
        <w:spacing w:after="0"/>
        <w:ind w:firstLine="709"/>
        <w:jc w:val="both"/>
        <w:rPr>
          <w:bCs/>
          <w:sz w:val="28"/>
          <w:szCs w:val="28"/>
        </w:rPr>
      </w:pPr>
      <w:r w:rsidRPr="00A307DC">
        <w:rPr>
          <w:bCs/>
          <w:sz w:val="28"/>
          <w:szCs w:val="28"/>
        </w:rPr>
        <w:t xml:space="preserve">Информация для потенциальных абитуриентов размещается на сайте техникума. Прием заявлений абитуриентов начинается в соответствии с установленными сроками. Перечень необходимых документов определяется Правилами приема. Приемная комиссия знакомит абитуриента с правилами </w:t>
      </w:r>
      <w:r>
        <w:rPr>
          <w:bCs/>
          <w:sz w:val="28"/>
          <w:szCs w:val="28"/>
        </w:rPr>
        <w:t xml:space="preserve"> </w:t>
      </w:r>
      <w:r w:rsidRPr="00A307DC">
        <w:rPr>
          <w:bCs/>
          <w:sz w:val="28"/>
          <w:szCs w:val="28"/>
        </w:rPr>
        <w:t xml:space="preserve">внутреннего распорядка техникума, с лицензией на право осуществления образовательной деятельности, свидетельством о государственной аккредитации, Уставом, правами и обязанностями обучающихся, правилами приема. В техникуме оборудован кабинет «Приемная комиссия». На стенде «Информация для абитуриента» имеются в наличии документы, регламентирующие деятельность комиссии (приказы о создании приемной комиссии, Положение о приемной комиссии, Правила приема в техникум и другие), все документы соответствуют действующим государственным нормативным правовым актам и утверждены определенным порядком. Всем желающим предлагаются буклеты, включающие в себя условия приема, информацию о специальностях и т.д. Со всеми </w:t>
      </w:r>
      <w:r w:rsidRPr="00A307DC">
        <w:rPr>
          <w:bCs/>
          <w:sz w:val="28"/>
          <w:szCs w:val="28"/>
        </w:rPr>
        <w:lastRenderedPageBreak/>
        <w:t xml:space="preserve">абитуриентами проводится собеседование, цель которого определение профессиональной направленности, обоснованности профессионального уровня, для оценки готовности к обучению в техникуме. </w:t>
      </w:r>
      <w:r w:rsidRPr="00A307DC">
        <w:rPr>
          <w:bCs/>
          <w:sz w:val="28"/>
          <w:szCs w:val="28"/>
        </w:rPr>
        <w:cr/>
        <w:t xml:space="preserve">       Профессиональная ориентация </w:t>
      </w:r>
      <w:r>
        <w:rPr>
          <w:bCs/>
          <w:sz w:val="28"/>
          <w:szCs w:val="28"/>
        </w:rPr>
        <w:t>об</w:t>
      </w:r>
      <w:r w:rsidRPr="00A307DC">
        <w:rPr>
          <w:bCs/>
          <w:sz w:val="28"/>
          <w:szCs w:val="28"/>
        </w:rPr>
        <w:t>уча</w:t>
      </w:r>
      <w:r>
        <w:rPr>
          <w:bCs/>
          <w:sz w:val="28"/>
          <w:szCs w:val="28"/>
        </w:rPr>
        <w:t>ю</w:t>
      </w:r>
      <w:r w:rsidRPr="00A307DC">
        <w:rPr>
          <w:bCs/>
          <w:sz w:val="28"/>
          <w:szCs w:val="28"/>
        </w:rPr>
        <w:t>щихся направлена на создание условий для осознанного выбора ими будущей профессии. В техникуме разработана программа профориентации, которая предусматривает различные формы работы со всеми группами населения, как школьного возраста, так и взрослого населения. Для проведения профориентационной работы привлекаются преподаватели, мастера производственного обучения</w:t>
      </w:r>
      <w:r>
        <w:rPr>
          <w:bCs/>
          <w:sz w:val="28"/>
          <w:szCs w:val="28"/>
        </w:rPr>
        <w:t>,</w:t>
      </w:r>
      <w:r w:rsidRPr="00A307DC">
        <w:rPr>
          <w:bCs/>
          <w:sz w:val="28"/>
          <w:szCs w:val="28"/>
        </w:rPr>
        <w:t xml:space="preserve"> обучающиеся.</w:t>
      </w:r>
    </w:p>
    <w:p w:rsidR="005E02BF" w:rsidRPr="00A307DC" w:rsidRDefault="005E02BF" w:rsidP="005E02BF">
      <w:pPr>
        <w:pStyle w:val="af0"/>
        <w:spacing w:after="0"/>
        <w:ind w:firstLine="709"/>
        <w:jc w:val="both"/>
        <w:rPr>
          <w:bCs/>
          <w:sz w:val="28"/>
          <w:szCs w:val="28"/>
        </w:rPr>
      </w:pPr>
      <w:r w:rsidRPr="00A307DC">
        <w:rPr>
          <w:bCs/>
          <w:sz w:val="28"/>
          <w:szCs w:val="28"/>
        </w:rPr>
        <w:t xml:space="preserve">Профориентационная работа в течение всего учебного года  осуществляется в соответствии с утвержденным планом. В течение года проводятся встречи в школах, что позволяет выпускникам средних школ, знакомиться с правилами приема, специальностями. </w:t>
      </w:r>
    </w:p>
    <w:p w:rsidR="005E02BF" w:rsidRDefault="005E02BF" w:rsidP="005E02BF">
      <w:pPr>
        <w:pStyle w:val="af0"/>
        <w:spacing w:after="0"/>
        <w:ind w:firstLine="709"/>
        <w:jc w:val="both"/>
        <w:rPr>
          <w:bCs/>
          <w:sz w:val="28"/>
          <w:szCs w:val="28"/>
        </w:rPr>
      </w:pPr>
      <w:r w:rsidRPr="00A307DC">
        <w:rPr>
          <w:bCs/>
          <w:sz w:val="28"/>
          <w:szCs w:val="28"/>
        </w:rPr>
        <w:t xml:space="preserve">Учитывая усиление конкуренции на рынке образовательных услуг со стороны высших и средних образовательных учреждений, техникумом рассматриваются новые  формы и методы работы с абитуриентами, например, такие как реклама в социальных сетях. </w:t>
      </w:r>
      <w:r w:rsidRPr="00A307DC">
        <w:rPr>
          <w:bCs/>
          <w:sz w:val="28"/>
          <w:szCs w:val="28"/>
        </w:rPr>
        <w:cr/>
      </w:r>
      <w:bookmarkStart w:id="12" w:name="_Toc387736827"/>
    </w:p>
    <w:p w:rsidR="005E02BF" w:rsidRPr="005E02BF" w:rsidRDefault="005E02BF" w:rsidP="005E02BF">
      <w:pPr>
        <w:pStyle w:val="af0"/>
        <w:spacing w:after="0"/>
        <w:ind w:firstLine="709"/>
        <w:jc w:val="both"/>
        <w:rPr>
          <w:b/>
          <w:sz w:val="28"/>
          <w:szCs w:val="28"/>
        </w:rPr>
      </w:pPr>
      <w:r w:rsidRPr="005E02BF">
        <w:rPr>
          <w:b/>
          <w:sz w:val="28"/>
          <w:szCs w:val="28"/>
        </w:rPr>
        <w:t>Степень подготовленности выпускников к выполнению требований ФГОС</w:t>
      </w:r>
      <w:bookmarkEnd w:id="12"/>
    </w:p>
    <w:p w:rsidR="005E02BF" w:rsidRPr="00890637" w:rsidRDefault="005E02BF" w:rsidP="005E02BF">
      <w:pPr>
        <w:pStyle w:val="12"/>
        <w:ind w:right="425" w:firstLine="709"/>
        <w:jc w:val="both"/>
        <w:rPr>
          <w:b w:val="0"/>
          <w:szCs w:val="28"/>
        </w:rPr>
      </w:pPr>
      <w:r w:rsidRPr="00890637">
        <w:rPr>
          <w:b w:val="0"/>
          <w:szCs w:val="28"/>
        </w:rPr>
        <w:t>Оценка качества освоения основной профессиональной образовательной программы (ОПОП) включает текущий контроль знаний, промежуточную и государственную итоговую аттестацию.</w:t>
      </w:r>
    </w:p>
    <w:p w:rsidR="005E02BF" w:rsidRPr="00890637" w:rsidRDefault="005E02BF" w:rsidP="005E02BF">
      <w:pPr>
        <w:pStyle w:val="12"/>
        <w:ind w:right="425" w:firstLine="709"/>
        <w:jc w:val="both"/>
        <w:rPr>
          <w:b w:val="0"/>
          <w:szCs w:val="28"/>
        </w:rPr>
      </w:pPr>
      <w:r w:rsidRPr="00890637">
        <w:rPr>
          <w:b w:val="0"/>
          <w:szCs w:val="28"/>
        </w:rPr>
        <w:t>Система текущей и промежуточной аттестации обеспечивает контроль усвоения содержания федерального государственного образовательного стандарта по профессии или специальности.</w:t>
      </w:r>
    </w:p>
    <w:p w:rsidR="005E02BF" w:rsidRPr="00890637" w:rsidRDefault="005E02BF" w:rsidP="005E02BF">
      <w:pPr>
        <w:pStyle w:val="12"/>
        <w:ind w:right="425" w:firstLine="709"/>
        <w:jc w:val="both"/>
        <w:rPr>
          <w:b w:val="0"/>
          <w:szCs w:val="28"/>
        </w:rPr>
      </w:pPr>
      <w:r w:rsidRPr="00890637">
        <w:rPr>
          <w:b w:val="0"/>
          <w:szCs w:val="28"/>
        </w:rPr>
        <w:t xml:space="preserve">Для аттестации обучающихся на соответствие их персональных достижений поэтапным требованиям соответствующей ОПОП используются фонды оценочных средств, позволяющие оценить знания, умения и освоенные компетенции. </w:t>
      </w:r>
    </w:p>
    <w:p w:rsidR="005E02BF" w:rsidRPr="00890637" w:rsidRDefault="005E02BF" w:rsidP="005E02BF">
      <w:pPr>
        <w:pStyle w:val="12"/>
        <w:ind w:right="425" w:firstLine="709"/>
        <w:jc w:val="both"/>
        <w:rPr>
          <w:b w:val="0"/>
          <w:szCs w:val="28"/>
        </w:rPr>
      </w:pPr>
      <w:r w:rsidRPr="00890637">
        <w:rPr>
          <w:b w:val="0"/>
          <w:szCs w:val="28"/>
        </w:rPr>
        <w:t xml:space="preserve">Периодичность промежуточной аттестации определяется рабочим планам и графиком ученого процесса. </w:t>
      </w:r>
    </w:p>
    <w:p w:rsidR="005E02BF" w:rsidRDefault="005E02BF" w:rsidP="005E02BF">
      <w:pPr>
        <w:pStyle w:val="12"/>
        <w:ind w:right="425" w:firstLine="709"/>
        <w:jc w:val="both"/>
        <w:rPr>
          <w:b w:val="0"/>
          <w:szCs w:val="28"/>
        </w:rPr>
      </w:pPr>
      <w:r w:rsidRPr="00890637">
        <w:rPr>
          <w:b w:val="0"/>
          <w:szCs w:val="28"/>
        </w:rPr>
        <w:t>Применявшиеся в процессе самообследования фонды контрольных заданий охватывают содержательную часть программного материала дисциплин всех циклов учебного плана, и соответствует требованиям ФГОС по специальностям и профессиям. При самообследовании было охвачено 90% списочного состава групп.</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Результаты контроля знаний обучающихся по программам подготовки  квалифицированных рабочих, служащих составляет:</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средний бал по ОД – 3,</w:t>
      </w:r>
      <w:r>
        <w:rPr>
          <w:rFonts w:ascii="Times New Roman" w:hAnsi="Times New Roman"/>
          <w:sz w:val="28"/>
          <w:szCs w:val="28"/>
          <w:lang w:eastAsia="en-US"/>
        </w:rPr>
        <w:t>9;</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средний бал по ОП – 4,</w:t>
      </w:r>
      <w:r>
        <w:rPr>
          <w:rFonts w:ascii="Times New Roman" w:hAnsi="Times New Roman"/>
          <w:sz w:val="28"/>
          <w:szCs w:val="28"/>
          <w:lang w:eastAsia="en-US"/>
        </w:rPr>
        <w:t>0;</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средний бал по ПМ – 4,</w:t>
      </w:r>
      <w:r>
        <w:rPr>
          <w:rFonts w:ascii="Times New Roman" w:hAnsi="Times New Roman"/>
          <w:sz w:val="28"/>
          <w:szCs w:val="28"/>
          <w:lang w:eastAsia="en-US"/>
        </w:rPr>
        <w:t>1;</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xml:space="preserve">Результаты контроля знаний обучающихся </w:t>
      </w:r>
      <w:r>
        <w:rPr>
          <w:rFonts w:ascii="Times New Roman" w:hAnsi="Times New Roman"/>
          <w:sz w:val="28"/>
          <w:szCs w:val="28"/>
          <w:lang w:eastAsia="en-US"/>
        </w:rPr>
        <w:t>ОПОП специалистов среднего звена составляет:</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средний бал по ОД – 3,</w:t>
      </w:r>
      <w:r w:rsidR="00AA58B4">
        <w:rPr>
          <w:rFonts w:ascii="Times New Roman" w:hAnsi="Times New Roman"/>
          <w:sz w:val="28"/>
          <w:szCs w:val="28"/>
          <w:lang w:eastAsia="en-US"/>
        </w:rPr>
        <w:t>8</w:t>
      </w:r>
      <w:r>
        <w:rPr>
          <w:rFonts w:ascii="Times New Roman" w:hAnsi="Times New Roman"/>
          <w:sz w:val="28"/>
          <w:szCs w:val="28"/>
          <w:lang w:eastAsia="en-US"/>
        </w:rPr>
        <w:t>;</w:t>
      </w:r>
    </w:p>
    <w:p w:rsidR="005E02BF"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xml:space="preserve">- средний бал по </w:t>
      </w:r>
      <w:r>
        <w:rPr>
          <w:rFonts w:ascii="Times New Roman" w:hAnsi="Times New Roman"/>
          <w:sz w:val="28"/>
          <w:szCs w:val="28"/>
          <w:lang w:eastAsia="en-US"/>
        </w:rPr>
        <w:t>ОГСЭ – 3,</w:t>
      </w:r>
      <w:r w:rsidR="00AA58B4">
        <w:rPr>
          <w:rFonts w:ascii="Times New Roman" w:hAnsi="Times New Roman"/>
          <w:sz w:val="28"/>
          <w:szCs w:val="28"/>
          <w:lang w:eastAsia="en-US"/>
        </w:rPr>
        <w:t>9</w:t>
      </w:r>
      <w:r>
        <w:rPr>
          <w:rFonts w:ascii="Times New Roman" w:hAnsi="Times New Roman"/>
          <w:sz w:val="28"/>
          <w:szCs w:val="28"/>
          <w:lang w:eastAsia="en-US"/>
        </w:rPr>
        <w:t>;</w:t>
      </w:r>
    </w:p>
    <w:p w:rsidR="005E02BF" w:rsidRDefault="005E02BF" w:rsidP="005E02BF">
      <w:pPr>
        <w:pStyle w:val="ae"/>
        <w:spacing w:after="0" w:line="240" w:lineRule="auto"/>
        <w:ind w:left="0" w:right="425"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7453AE">
        <w:rPr>
          <w:rFonts w:ascii="Times New Roman" w:hAnsi="Times New Roman"/>
          <w:sz w:val="28"/>
          <w:szCs w:val="28"/>
          <w:lang w:eastAsia="en-US"/>
        </w:rPr>
        <w:t xml:space="preserve">средний бал по </w:t>
      </w:r>
      <w:r>
        <w:rPr>
          <w:rFonts w:ascii="Times New Roman" w:hAnsi="Times New Roman"/>
          <w:sz w:val="28"/>
          <w:szCs w:val="28"/>
          <w:lang w:eastAsia="en-US"/>
        </w:rPr>
        <w:t xml:space="preserve">ЕН </w:t>
      </w:r>
      <w:r w:rsidRPr="007453AE">
        <w:rPr>
          <w:rFonts w:ascii="Times New Roman" w:hAnsi="Times New Roman"/>
          <w:sz w:val="28"/>
          <w:szCs w:val="28"/>
          <w:lang w:eastAsia="en-US"/>
        </w:rPr>
        <w:t xml:space="preserve">– </w:t>
      </w:r>
      <w:r>
        <w:rPr>
          <w:rFonts w:ascii="Times New Roman" w:hAnsi="Times New Roman"/>
          <w:sz w:val="28"/>
          <w:szCs w:val="28"/>
          <w:lang w:eastAsia="en-US"/>
        </w:rPr>
        <w:t>3,8;</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Pr>
          <w:rFonts w:ascii="Times New Roman" w:hAnsi="Times New Roman"/>
          <w:sz w:val="28"/>
          <w:szCs w:val="28"/>
          <w:lang w:eastAsia="en-US"/>
        </w:rPr>
        <w:lastRenderedPageBreak/>
        <w:t>-</w:t>
      </w:r>
      <w:r w:rsidRPr="007453AE">
        <w:rPr>
          <w:rFonts w:ascii="Times New Roman" w:hAnsi="Times New Roman"/>
          <w:sz w:val="28"/>
          <w:szCs w:val="28"/>
          <w:lang w:eastAsia="en-US"/>
        </w:rPr>
        <w:t xml:space="preserve"> средний бал по </w:t>
      </w:r>
      <w:r>
        <w:rPr>
          <w:rFonts w:ascii="Times New Roman" w:hAnsi="Times New Roman"/>
          <w:sz w:val="28"/>
          <w:szCs w:val="28"/>
          <w:lang w:eastAsia="en-US"/>
        </w:rPr>
        <w:t>ОП – 4,</w:t>
      </w:r>
      <w:r w:rsidR="00AA58B4">
        <w:rPr>
          <w:rFonts w:ascii="Times New Roman" w:hAnsi="Times New Roman"/>
          <w:sz w:val="28"/>
          <w:szCs w:val="28"/>
          <w:lang w:eastAsia="en-US"/>
        </w:rPr>
        <w:t>3</w:t>
      </w:r>
    </w:p>
    <w:p w:rsidR="005E02BF" w:rsidRPr="007453AE" w:rsidRDefault="005E02BF" w:rsidP="005E02BF">
      <w:pPr>
        <w:pStyle w:val="ae"/>
        <w:spacing w:after="0" w:line="240" w:lineRule="auto"/>
        <w:ind w:left="0" w:right="425" w:firstLine="709"/>
        <w:jc w:val="both"/>
        <w:rPr>
          <w:rFonts w:ascii="Times New Roman" w:hAnsi="Times New Roman"/>
          <w:sz w:val="28"/>
          <w:szCs w:val="28"/>
          <w:lang w:eastAsia="en-US"/>
        </w:rPr>
      </w:pPr>
      <w:r w:rsidRPr="007453AE">
        <w:rPr>
          <w:rFonts w:ascii="Times New Roman" w:hAnsi="Times New Roman"/>
          <w:sz w:val="28"/>
          <w:szCs w:val="28"/>
          <w:lang w:eastAsia="en-US"/>
        </w:rPr>
        <w:t>- средний бал по ПМ – 4,</w:t>
      </w:r>
      <w:r>
        <w:rPr>
          <w:rFonts w:ascii="Times New Roman" w:hAnsi="Times New Roman"/>
          <w:sz w:val="28"/>
          <w:szCs w:val="28"/>
          <w:lang w:eastAsia="en-US"/>
        </w:rPr>
        <w:t>6;</w:t>
      </w:r>
    </w:p>
    <w:p w:rsidR="00AA58B4" w:rsidRPr="00890637" w:rsidRDefault="00AA58B4" w:rsidP="00AA58B4">
      <w:pPr>
        <w:spacing w:after="0"/>
        <w:ind w:right="-142" w:firstLine="709"/>
        <w:jc w:val="both"/>
        <w:rPr>
          <w:sz w:val="28"/>
          <w:szCs w:val="28"/>
        </w:rPr>
      </w:pPr>
      <w:r w:rsidRPr="00890637">
        <w:rPr>
          <w:sz w:val="28"/>
          <w:szCs w:val="28"/>
        </w:rPr>
        <w:t xml:space="preserve">Итоги промежуточной аттестации определялись по трём основным показателям: </w:t>
      </w:r>
    </w:p>
    <w:p w:rsidR="00AA58B4" w:rsidRPr="00890637" w:rsidRDefault="00AA58B4" w:rsidP="00AA58B4">
      <w:pPr>
        <w:spacing w:after="0"/>
        <w:ind w:right="-142" w:firstLine="709"/>
        <w:jc w:val="both"/>
        <w:rPr>
          <w:sz w:val="28"/>
          <w:szCs w:val="28"/>
        </w:rPr>
      </w:pPr>
      <w:r w:rsidRPr="00890637">
        <w:rPr>
          <w:sz w:val="28"/>
          <w:szCs w:val="28"/>
        </w:rPr>
        <w:t xml:space="preserve">- процент успеваемости (отношение количества успевающих в учебной группе к количеству обучающихся, помноженное на 100%), </w:t>
      </w:r>
    </w:p>
    <w:p w:rsidR="00AA58B4" w:rsidRPr="00890637" w:rsidRDefault="00AA58B4" w:rsidP="00AA58B4">
      <w:pPr>
        <w:spacing w:after="0"/>
        <w:ind w:right="-142" w:firstLine="709"/>
        <w:jc w:val="both"/>
        <w:rPr>
          <w:sz w:val="28"/>
          <w:szCs w:val="28"/>
        </w:rPr>
      </w:pPr>
      <w:r w:rsidRPr="00890637">
        <w:rPr>
          <w:sz w:val="28"/>
          <w:szCs w:val="28"/>
        </w:rPr>
        <w:t>- процент качества (отношение количества успевающих на «4» и «5» в учебной группе к количеству обучающихся, помноженное на 100%),</w:t>
      </w:r>
    </w:p>
    <w:p w:rsidR="00AA58B4" w:rsidRPr="00890637" w:rsidRDefault="00AA58B4" w:rsidP="00AA58B4">
      <w:pPr>
        <w:spacing w:after="0"/>
        <w:ind w:right="-142" w:firstLine="709"/>
        <w:jc w:val="both"/>
        <w:rPr>
          <w:sz w:val="28"/>
          <w:szCs w:val="28"/>
        </w:rPr>
      </w:pPr>
      <w:r w:rsidRPr="00890637">
        <w:rPr>
          <w:sz w:val="28"/>
          <w:szCs w:val="28"/>
        </w:rPr>
        <w:t>-   процент аттестации (отношение количества имеющих положительные и отрицательные отметки по всем дисциплинам, МДК к количеству обучающихся в учебной группе, помноженное на 100%). Итоги сведены в таблицу по специальностям и профессиям.</w:t>
      </w:r>
    </w:p>
    <w:p w:rsidR="00AA58B4" w:rsidRDefault="00AA58B4" w:rsidP="00AA58B4">
      <w:pPr>
        <w:spacing w:after="0"/>
        <w:ind w:right="-142" w:firstLine="709"/>
        <w:jc w:val="both"/>
        <w:rPr>
          <w:sz w:val="28"/>
          <w:szCs w:val="28"/>
        </w:rPr>
      </w:pPr>
      <w:r w:rsidRPr="00890637">
        <w:rPr>
          <w:sz w:val="28"/>
          <w:szCs w:val="28"/>
        </w:rPr>
        <w:t>Результаты промежуточной аттестации по учебным дисциплинам, междисциплинарным курсам показывают повышение коэффициента качества в течение трех последних лет по всем профессиям и специальностям. При анализе выявлена положительная динамика успеваемости обучающихс</w:t>
      </w:r>
      <w:r>
        <w:rPr>
          <w:sz w:val="28"/>
          <w:szCs w:val="28"/>
        </w:rPr>
        <w:t xml:space="preserve">я от первого курса к выпускному. </w:t>
      </w:r>
      <w:r w:rsidRPr="00890637">
        <w:rPr>
          <w:sz w:val="28"/>
          <w:szCs w:val="28"/>
        </w:rPr>
        <w:t>Это объясняется повышением мотивации обучающихся, повышением их интереса и уровня ответственности к получаемой специальности или профессии.</w:t>
      </w:r>
    </w:p>
    <w:p w:rsidR="00AA58B4" w:rsidRPr="00890637" w:rsidRDefault="00AA58B4" w:rsidP="00AA58B4">
      <w:pPr>
        <w:spacing w:after="0"/>
        <w:ind w:right="-142" w:firstLine="709"/>
        <w:jc w:val="both"/>
        <w:rPr>
          <w:sz w:val="28"/>
          <w:szCs w:val="28"/>
        </w:rPr>
      </w:pPr>
      <w:r w:rsidRPr="00890637">
        <w:rPr>
          <w:sz w:val="28"/>
          <w:szCs w:val="28"/>
        </w:rPr>
        <w:t>Данные срезовых контрольных работ показали, что наименьший процент отличных и хороших оценок получен по ООД.</w:t>
      </w:r>
    </w:p>
    <w:p w:rsidR="00AA58B4" w:rsidRPr="00890637" w:rsidRDefault="00AA58B4" w:rsidP="00AA58B4">
      <w:pPr>
        <w:spacing w:after="0"/>
        <w:ind w:right="-142" w:firstLine="709"/>
        <w:jc w:val="both"/>
        <w:rPr>
          <w:sz w:val="28"/>
          <w:szCs w:val="28"/>
        </w:rPr>
      </w:pPr>
      <w:r w:rsidRPr="00890637">
        <w:rPr>
          <w:sz w:val="28"/>
          <w:szCs w:val="28"/>
        </w:rPr>
        <w:t xml:space="preserve">   В техникуме было разработано новое Положения о ГИА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 приказом Минобрнауки России от 16.08.2013г. № 968). </w:t>
      </w:r>
    </w:p>
    <w:p w:rsidR="00AA58B4" w:rsidRPr="00890637" w:rsidRDefault="00AA58B4" w:rsidP="00AA58B4">
      <w:pPr>
        <w:spacing w:after="0"/>
        <w:ind w:right="-142" w:firstLine="709"/>
        <w:jc w:val="both"/>
        <w:rPr>
          <w:sz w:val="28"/>
          <w:szCs w:val="28"/>
        </w:rPr>
      </w:pPr>
      <w:r w:rsidRPr="00890637">
        <w:rPr>
          <w:sz w:val="28"/>
          <w:szCs w:val="28"/>
        </w:rPr>
        <w:t>Все ниже перечисленные требования к порядку проведения ГИА в техникуме выполняются:</w:t>
      </w:r>
    </w:p>
    <w:p w:rsidR="00AA58B4" w:rsidRPr="00890637" w:rsidRDefault="00AA58B4" w:rsidP="00AA58B4">
      <w:pPr>
        <w:spacing w:before="0" w:after="0"/>
        <w:ind w:right="-142" w:firstLine="709"/>
        <w:jc w:val="both"/>
        <w:rPr>
          <w:sz w:val="28"/>
          <w:szCs w:val="28"/>
        </w:rPr>
      </w:pPr>
      <w:r>
        <w:rPr>
          <w:sz w:val="28"/>
          <w:szCs w:val="28"/>
        </w:rPr>
        <w:t>-</w:t>
      </w:r>
      <w:r w:rsidRPr="00890637">
        <w:rPr>
          <w:sz w:val="28"/>
          <w:szCs w:val="28"/>
        </w:rPr>
        <w:t>требования к составу Государственных аттестационных (экзаменационных) комиссий и порядку работы комиссий;</w:t>
      </w:r>
    </w:p>
    <w:p w:rsidR="00AA58B4" w:rsidRPr="00890637" w:rsidRDefault="00AA58B4" w:rsidP="00AA58B4">
      <w:pPr>
        <w:spacing w:before="0" w:after="0"/>
        <w:ind w:right="-142" w:firstLine="709"/>
        <w:jc w:val="both"/>
        <w:rPr>
          <w:sz w:val="28"/>
          <w:szCs w:val="28"/>
        </w:rPr>
      </w:pPr>
      <w:r w:rsidRPr="00890637">
        <w:rPr>
          <w:sz w:val="28"/>
          <w:szCs w:val="28"/>
        </w:rPr>
        <w:t>- требования к формам ГИА, тематикам и уровню выпускных квалификационных работ;</w:t>
      </w:r>
    </w:p>
    <w:p w:rsidR="00AA58B4" w:rsidRPr="00890637" w:rsidRDefault="00AA58B4" w:rsidP="00AA58B4">
      <w:pPr>
        <w:spacing w:before="0" w:after="0"/>
        <w:ind w:right="-142" w:firstLine="709"/>
        <w:jc w:val="both"/>
        <w:rPr>
          <w:sz w:val="28"/>
          <w:szCs w:val="28"/>
        </w:rPr>
      </w:pPr>
      <w:r w:rsidRPr="00890637">
        <w:rPr>
          <w:sz w:val="28"/>
          <w:szCs w:val="28"/>
        </w:rPr>
        <w:t>- требования к допуску обучающегося к ГИА;</w:t>
      </w:r>
    </w:p>
    <w:p w:rsidR="00AA58B4" w:rsidRPr="00890637" w:rsidRDefault="00AA58B4" w:rsidP="00AA58B4">
      <w:pPr>
        <w:spacing w:before="0" w:after="0"/>
        <w:ind w:right="-142" w:firstLine="709"/>
        <w:jc w:val="both"/>
        <w:rPr>
          <w:sz w:val="28"/>
          <w:szCs w:val="28"/>
        </w:rPr>
      </w:pPr>
      <w:r w:rsidRPr="00890637">
        <w:rPr>
          <w:sz w:val="28"/>
          <w:szCs w:val="28"/>
        </w:rPr>
        <w:t>- требования к содержанию программ ГИА;</w:t>
      </w:r>
    </w:p>
    <w:p w:rsidR="00AA58B4" w:rsidRPr="00890637" w:rsidRDefault="00AA58B4" w:rsidP="00AA58B4">
      <w:pPr>
        <w:spacing w:before="0" w:after="0"/>
        <w:ind w:right="-142" w:firstLine="709"/>
        <w:jc w:val="both"/>
        <w:rPr>
          <w:sz w:val="28"/>
          <w:szCs w:val="28"/>
        </w:rPr>
      </w:pPr>
      <w:r w:rsidRPr="00890637">
        <w:rPr>
          <w:sz w:val="28"/>
          <w:szCs w:val="28"/>
        </w:rPr>
        <w:t xml:space="preserve">- требования к оцениванию ГИА и оформлению ее результатов. </w:t>
      </w:r>
    </w:p>
    <w:p w:rsidR="00AA58B4" w:rsidRPr="00890637" w:rsidRDefault="00AA58B4" w:rsidP="00AA58B4">
      <w:pPr>
        <w:spacing w:before="0" w:after="0"/>
        <w:ind w:right="-142" w:firstLine="709"/>
        <w:jc w:val="both"/>
        <w:rPr>
          <w:sz w:val="28"/>
          <w:szCs w:val="28"/>
        </w:rPr>
      </w:pPr>
      <w:r w:rsidRPr="00890637">
        <w:rPr>
          <w:sz w:val="28"/>
          <w:szCs w:val="28"/>
        </w:rPr>
        <w:t>При рассмотрении Государственными аттестационными (экзаменационными) комиссиями вопроса о присвоении уровня квалификации учитывалось:</w:t>
      </w:r>
    </w:p>
    <w:p w:rsidR="00AA58B4" w:rsidRPr="00890637" w:rsidRDefault="00AA58B4" w:rsidP="00AA58B4">
      <w:pPr>
        <w:spacing w:before="0" w:after="0"/>
        <w:ind w:right="-142" w:firstLine="709"/>
        <w:jc w:val="both"/>
        <w:rPr>
          <w:sz w:val="28"/>
          <w:szCs w:val="28"/>
        </w:rPr>
      </w:pPr>
      <w:r w:rsidRPr="00890637">
        <w:rPr>
          <w:sz w:val="28"/>
          <w:szCs w:val="28"/>
        </w:rPr>
        <w:t>- выпускная квалификационная работа  обучающегося на защите;</w:t>
      </w:r>
    </w:p>
    <w:p w:rsidR="00AA58B4" w:rsidRPr="00890637" w:rsidRDefault="00AA58B4" w:rsidP="00AA58B4">
      <w:pPr>
        <w:spacing w:before="0" w:after="0"/>
        <w:ind w:right="-142" w:firstLine="709"/>
        <w:jc w:val="both"/>
        <w:rPr>
          <w:sz w:val="28"/>
          <w:szCs w:val="28"/>
        </w:rPr>
      </w:pPr>
      <w:r w:rsidRPr="00890637">
        <w:rPr>
          <w:sz w:val="28"/>
          <w:szCs w:val="28"/>
        </w:rPr>
        <w:t>- ответы на дополнительные вопросы;</w:t>
      </w:r>
    </w:p>
    <w:p w:rsidR="00AA58B4" w:rsidRPr="00890637" w:rsidRDefault="00AA58B4" w:rsidP="00AA58B4">
      <w:pPr>
        <w:spacing w:before="0" w:after="0"/>
        <w:ind w:right="-142" w:firstLine="709"/>
        <w:jc w:val="both"/>
        <w:rPr>
          <w:sz w:val="28"/>
          <w:szCs w:val="28"/>
        </w:rPr>
      </w:pPr>
      <w:r w:rsidRPr="00890637">
        <w:rPr>
          <w:sz w:val="28"/>
          <w:szCs w:val="28"/>
        </w:rPr>
        <w:t>- итоги успеваемости;</w:t>
      </w:r>
    </w:p>
    <w:p w:rsidR="00AA58B4" w:rsidRPr="00890637" w:rsidRDefault="00AA58B4" w:rsidP="00AA58B4">
      <w:pPr>
        <w:spacing w:before="0" w:after="0"/>
        <w:ind w:right="-142" w:firstLine="709"/>
        <w:jc w:val="both"/>
        <w:rPr>
          <w:sz w:val="28"/>
          <w:szCs w:val="28"/>
        </w:rPr>
      </w:pPr>
      <w:r w:rsidRPr="00890637">
        <w:rPr>
          <w:sz w:val="28"/>
          <w:szCs w:val="28"/>
        </w:rPr>
        <w:t>- выполнение программ дисциплин и практик;</w:t>
      </w:r>
    </w:p>
    <w:p w:rsidR="00AA58B4" w:rsidRPr="00890637" w:rsidRDefault="00AA58B4" w:rsidP="00AA58B4">
      <w:pPr>
        <w:spacing w:before="0" w:after="0"/>
        <w:ind w:right="-142" w:firstLine="709"/>
        <w:jc w:val="both"/>
        <w:rPr>
          <w:sz w:val="28"/>
          <w:szCs w:val="28"/>
        </w:rPr>
      </w:pPr>
      <w:r w:rsidRPr="00890637">
        <w:rPr>
          <w:sz w:val="28"/>
          <w:szCs w:val="28"/>
        </w:rPr>
        <w:t>- информация характеристик с мест практики, отзывы.</w:t>
      </w:r>
    </w:p>
    <w:p w:rsidR="00AA58B4" w:rsidRDefault="00AA58B4" w:rsidP="00AA58B4">
      <w:pPr>
        <w:spacing w:after="0"/>
        <w:ind w:right="-142" w:firstLine="709"/>
        <w:jc w:val="both"/>
        <w:rPr>
          <w:sz w:val="28"/>
          <w:szCs w:val="28"/>
        </w:rPr>
      </w:pPr>
      <w:r w:rsidRPr="00890637">
        <w:rPr>
          <w:sz w:val="28"/>
          <w:szCs w:val="28"/>
        </w:rPr>
        <w:t>Председатели Государственных аттестационных комиссий отмечают, что уровень подготовки выпускников соответствует квалификационным требованиям, предъявляемым по специальностям и профессиям</w:t>
      </w:r>
      <w:r>
        <w:rPr>
          <w:sz w:val="28"/>
          <w:szCs w:val="28"/>
        </w:rPr>
        <w:t>.</w:t>
      </w:r>
    </w:p>
    <w:p w:rsidR="00AA58B4" w:rsidRDefault="00AA58B4" w:rsidP="00AA58B4">
      <w:pPr>
        <w:spacing w:after="0"/>
        <w:ind w:right="-142" w:firstLine="709"/>
        <w:jc w:val="both"/>
        <w:rPr>
          <w:i/>
          <w:sz w:val="28"/>
          <w:szCs w:val="28"/>
        </w:rPr>
      </w:pPr>
      <w:r w:rsidRPr="007453AE">
        <w:rPr>
          <w:sz w:val="28"/>
          <w:szCs w:val="28"/>
        </w:rPr>
        <w:lastRenderedPageBreak/>
        <w:t xml:space="preserve">По результатам  </w:t>
      </w:r>
      <w:r w:rsidR="0000484F">
        <w:rPr>
          <w:sz w:val="28"/>
          <w:szCs w:val="28"/>
        </w:rPr>
        <w:t xml:space="preserve">промежуточной аттестации </w:t>
      </w:r>
      <w:r w:rsidRPr="007453AE">
        <w:rPr>
          <w:sz w:val="28"/>
          <w:szCs w:val="28"/>
        </w:rPr>
        <w:t xml:space="preserve"> по ООД в 2013 году общее качество знаний  составляет – </w:t>
      </w:r>
      <w:r w:rsidR="0000484F">
        <w:rPr>
          <w:sz w:val="28"/>
          <w:szCs w:val="28"/>
        </w:rPr>
        <w:t>48</w:t>
      </w:r>
      <w:r w:rsidRPr="007453AE">
        <w:rPr>
          <w:sz w:val="28"/>
          <w:szCs w:val="28"/>
        </w:rPr>
        <w:t>%; успеваемость – 9</w:t>
      </w:r>
      <w:r w:rsidR="0000484F">
        <w:rPr>
          <w:sz w:val="28"/>
          <w:szCs w:val="28"/>
        </w:rPr>
        <w:t>7</w:t>
      </w:r>
      <w:r w:rsidRPr="007453AE">
        <w:rPr>
          <w:sz w:val="28"/>
          <w:szCs w:val="28"/>
        </w:rPr>
        <w:t>%</w:t>
      </w:r>
      <w:r w:rsidR="0000484F">
        <w:rPr>
          <w:sz w:val="28"/>
          <w:szCs w:val="28"/>
        </w:rPr>
        <w:t xml:space="preserve">, </w:t>
      </w:r>
      <w:r>
        <w:rPr>
          <w:sz w:val="28"/>
          <w:szCs w:val="28"/>
        </w:rPr>
        <w:t xml:space="preserve"> </w:t>
      </w:r>
      <w:r w:rsidR="0000484F" w:rsidRPr="0000484F">
        <w:rPr>
          <w:bCs/>
          <w:color w:val="000000"/>
          <w:spacing w:val="-8"/>
          <w:sz w:val="28"/>
          <w:szCs w:val="28"/>
        </w:rPr>
        <w:t>по профциклу</w:t>
      </w:r>
      <w:r w:rsidR="0000484F">
        <w:rPr>
          <w:bCs/>
          <w:color w:val="000000"/>
          <w:spacing w:val="-8"/>
        </w:rPr>
        <w:t xml:space="preserve"> </w:t>
      </w:r>
      <w:r w:rsidR="0000484F" w:rsidRPr="007453AE">
        <w:rPr>
          <w:sz w:val="28"/>
          <w:szCs w:val="28"/>
        </w:rPr>
        <w:t xml:space="preserve">качество знаний  составляет – </w:t>
      </w:r>
      <w:r w:rsidR="0000484F">
        <w:rPr>
          <w:sz w:val="28"/>
          <w:szCs w:val="28"/>
        </w:rPr>
        <w:t xml:space="preserve">68 </w:t>
      </w:r>
      <w:r w:rsidR="0000484F" w:rsidRPr="007453AE">
        <w:rPr>
          <w:sz w:val="28"/>
          <w:szCs w:val="28"/>
        </w:rPr>
        <w:t>%; успеваемость – 9</w:t>
      </w:r>
      <w:r w:rsidR="0000484F">
        <w:rPr>
          <w:sz w:val="28"/>
          <w:szCs w:val="28"/>
        </w:rPr>
        <w:t>9</w:t>
      </w:r>
      <w:r w:rsidR="0000484F" w:rsidRPr="007453AE">
        <w:rPr>
          <w:sz w:val="28"/>
          <w:szCs w:val="28"/>
        </w:rPr>
        <w:t>%</w:t>
      </w:r>
    </w:p>
    <w:p w:rsidR="0000484F" w:rsidRDefault="0000484F" w:rsidP="00AA58B4">
      <w:pPr>
        <w:pStyle w:val="ae"/>
        <w:spacing w:after="0" w:line="240" w:lineRule="auto"/>
        <w:ind w:left="0" w:right="-142" w:firstLine="709"/>
        <w:jc w:val="both"/>
        <w:rPr>
          <w:rFonts w:ascii="Times New Roman" w:hAnsi="Times New Roman"/>
          <w:b/>
          <w:i/>
          <w:sz w:val="28"/>
          <w:szCs w:val="28"/>
        </w:rPr>
      </w:pPr>
    </w:p>
    <w:p w:rsidR="00AA58B4" w:rsidRPr="00890637" w:rsidRDefault="00AA58B4" w:rsidP="00AA58B4">
      <w:pPr>
        <w:pStyle w:val="ae"/>
        <w:spacing w:after="0" w:line="240" w:lineRule="auto"/>
        <w:ind w:left="0" w:right="-142" w:firstLine="709"/>
        <w:jc w:val="both"/>
        <w:rPr>
          <w:rFonts w:ascii="Times New Roman" w:hAnsi="Times New Roman"/>
          <w:b/>
          <w:i/>
          <w:sz w:val="28"/>
          <w:szCs w:val="28"/>
        </w:rPr>
      </w:pPr>
      <w:r w:rsidRPr="00890637">
        <w:rPr>
          <w:rFonts w:ascii="Times New Roman" w:hAnsi="Times New Roman"/>
          <w:b/>
          <w:i/>
          <w:sz w:val="28"/>
          <w:szCs w:val="28"/>
        </w:rPr>
        <w:t>Выводы</w:t>
      </w:r>
      <w:r>
        <w:rPr>
          <w:rFonts w:ascii="Times New Roman" w:hAnsi="Times New Roman"/>
          <w:b/>
          <w:i/>
          <w:sz w:val="28"/>
          <w:szCs w:val="28"/>
        </w:rPr>
        <w:t>:</w:t>
      </w:r>
    </w:p>
    <w:p w:rsidR="00AA58B4" w:rsidRPr="00890637" w:rsidRDefault="00AA58B4" w:rsidP="00AA58B4">
      <w:pPr>
        <w:pStyle w:val="ae"/>
        <w:spacing w:after="0" w:line="240" w:lineRule="auto"/>
        <w:ind w:left="0" w:right="-142" w:firstLine="709"/>
        <w:jc w:val="both"/>
        <w:rPr>
          <w:rFonts w:ascii="Times New Roman" w:hAnsi="Times New Roman"/>
          <w:sz w:val="28"/>
          <w:szCs w:val="28"/>
        </w:rPr>
      </w:pPr>
      <w:r w:rsidRPr="00890637">
        <w:rPr>
          <w:rFonts w:ascii="Times New Roman" w:hAnsi="Times New Roman"/>
          <w:sz w:val="28"/>
          <w:szCs w:val="28"/>
        </w:rPr>
        <w:t>Полученные при самообследовании результаты промежуточной и итоговой аттестации выпускников, отзывы Государственных аттестационных комиссий позволяют оценить качество подготовки специалистов и квалифицированных рабочих как соответствующее заявленным  уровням образования, уровню квалификации и требованиям ФГОС.</w:t>
      </w:r>
    </w:p>
    <w:p w:rsidR="00AA58B4" w:rsidRPr="00375E43" w:rsidRDefault="00AA58B4" w:rsidP="00AA58B4">
      <w:pPr>
        <w:pStyle w:val="1"/>
        <w:ind w:right="-142" w:firstLine="709"/>
        <w:rPr>
          <w:sz w:val="28"/>
          <w:szCs w:val="28"/>
        </w:rPr>
      </w:pPr>
      <w:bookmarkStart w:id="13" w:name="_Toc387736828"/>
      <w:r w:rsidRPr="00375E43">
        <w:rPr>
          <w:sz w:val="28"/>
          <w:szCs w:val="28"/>
        </w:rPr>
        <w:t>Востребованность выпускников</w:t>
      </w:r>
      <w:bookmarkEnd w:id="13"/>
    </w:p>
    <w:p w:rsidR="00AA58B4" w:rsidRPr="00A307DC" w:rsidRDefault="00AA58B4" w:rsidP="00AA58B4">
      <w:pPr>
        <w:shd w:val="clear" w:color="auto" w:fill="FFFFFF"/>
        <w:spacing w:after="0"/>
        <w:ind w:right="-142" w:firstLine="709"/>
        <w:jc w:val="both"/>
        <w:textAlignment w:val="baseline"/>
        <w:rPr>
          <w:sz w:val="28"/>
          <w:szCs w:val="28"/>
        </w:rPr>
      </w:pPr>
      <w:r w:rsidRPr="00A307DC">
        <w:rPr>
          <w:sz w:val="28"/>
          <w:szCs w:val="28"/>
        </w:rPr>
        <w:t xml:space="preserve">Важным аспектом деятельности техникума является система трудоустройства и адаптации выпускников к рынку труда. </w:t>
      </w:r>
    </w:p>
    <w:p w:rsidR="00AA58B4" w:rsidRPr="00A307DC" w:rsidRDefault="00AA58B4" w:rsidP="00AA58B4">
      <w:pPr>
        <w:shd w:val="clear" w:color="auto" w:fill="FFFFFF"/>
        <w:spacing w:after="0"/>
        <w:ind w:right="-142" w:firstLine="709"/>
        <w:jc w:val="both"/>
        <w:textAlignment w:val="baseline"/>
        <w:rPr>
          <w:sz w:val="28"/>
          <w:szCs w:val="28"/>
        </w:rPr>
      </w:pPr>
      <w:r w:rsidRPr="00A307DC">
        <w:rPr>
          <w:sz w:val="28"/>
          <w:szCs w:val="28"/>
        </w:rPr>
        <w:t>Работа по содействию в трудоустройстве выпускников проводится на основании Федерального закона «Об образовании РФ» и в соответствии с планом, который включает в себя работу по созданию системы профориентации, информированию учащихся, выпускников техникума и работодателей о рынке труда и образовательных услугах в техникуме.</w:t>
      </w:r>
    </w:p>
    <w:p w:rsidR="00AA58B4" w:rsidRPr="00A307DC" w:rsidRDefault="00AA58B4" w:rsidP="00AA58B4">
      <w:pPr>
        <w:shd w:val="clear" w:color="auto" w:fill="FFFFFF"/>
        <w:spacing w:after="0"/>
        <w:ind w:right="-142" w:firstLine="709"/>
        <w:jc w:val="both"/>
        <w:textAlignment w:val="baseline"/>
        <w:rPr>
          <w:sz w:val="28"/>
          <w:szCs w:val="28"/>
        </w:rPr>
      </w:pPr>
      <w:r w:rsidRPr="00A307DC">
        <w:rPr>
          <w:sz w:val="28"/>
          <w:szCs w:val="28"/>
        </w:rPr>
        <w:t xml:space="preserve">Ситуация на рынке труда позволяет выпускникам выбирать будущее место работы, поэтому основными задачами работы являются: </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1.  Подготовка специалистов в соответствии с потребностями рынка труда.</w:t>
      </w:r>
    </w:p>
    <w:p w:rsidR="00AA58B4" w:rsidRPr="00A307DC" w:rsidRDefault="00AA58B4" w:rsidP="0000484F">
      <w:pPr>
        <w:spacing w:before="0" w:after="0"/>
        <w:ind w:right="-142" w:firstLine="709"/>
        <w:jc w:val="both"/>
        <w:textAlignment w:val="baseline"/>
        <w:rPr>
          <w:sz w:val="28"/>
          <w:szCs w:val="28"/>
        </w:rPr>
      </w:pPr>
      <w:r w:rsidRPr="00A307DC">
        <w:rPr>
          <w:sz w:val="28"/>
          <w:szCs w:val="28"/>
        </w:rPr>
        <w:t>2.  Обеспечение конкурентоспособности выпускников техникума.</w:t>
      </w:r>
    </w:p>
    <w:p w:rsidR="00AA58B4" w:rsidRPr="00A307DC" w:rsidRDefault="00AA58B4" w:rsidP="0000484F">
      <w:pPr>
        <w:spacing w:before="0" w:after="0"/>
        <w:ind w:right="-142" w:firstLine="709"/>
        <w:jc w:val="both"/>
        <w:textAlignment w:val="baseline"/>
        <w:rPr>
          <w:sz w:val="28"/>
          <w:szCs w:val="28"/>
        </w:rPr>
      </w:pPr>
      <w:r w:rsidRPr="00A307DC">
        <w:rPr>
          <w:sz w:val="28"/>
          <w:szCs w:val="28"/>
        </w:rPr>
        <w:t xml:space="preserve">3. Создание системы информирования обучающихся, выпускников о  потребностях в специалистах </w:t>
      </w:r>
      <w:r w:rsidR="0000484F">
        <w:rPr>
          <w:sz w:val="28"/>
          <w:szCs w:val="28"/>
        </w:rPr>
        <w:t>среднего звена  и рабочих кадров</w:t>
      </w:r>
      <w:r w:rsidRPr="00A307DC">
        <w:rPr>
          <w:sz w:val="28"/>
          <w:szCs w:val="28"/>
        </w:rPr>
        <w:t>; работодателей – в  образовательных услугах.</w:t>
      </w:r>
    </w:p>
    <w:p w:rsidR="00AA58B4" w:rsidRPr="00A307DC" w:rsidRDefault="00AA58B4" w:rsidP="0000484F">
      <w:pPr>
        <w:spacing w:before="0" w:after="0"/>
        <w:ind w:right="-142" w:firstLine="709"/>
        <w:jc w:val="both"/>
        <w:textAlignment w:val="baseline"/>
        <w:rPr>
          <w:sz w:val="28"/>
          <w:szCs w:val="28"/>
        </w:rPr>
      </w:pPr>
      <w:r w:rsidRPr="00A307DC">
        <w:rPr>
          <w:sz w:val="28"/>
          <w:szCs w:val="28"/>
        </w:rPr>
        <w:t>4. Организация и проведение консультаций и психологической поддержки по вопросам трудоустройства.</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Реализацию поставленных задач коллектив техникума осуществляет через следующие направления работы:</w:t>
      </w:r>
    </w:p>
    <w:p w:rsidR="00AA58B4" w:rsidRPr="00A307DC" w:rsidRDefault="00AA58B4" w:rsidP="0000484F">
      <w:pPr>
        <w:numPr>
          <w:ilvl w:val="0"/>
          <w:numId w:val="43"/>
        </w:numPr>
        <w:tabs>
          <w:tab w:val="left" w:pos="1701"/>
        </w:tabs>
        <w:spacing w:before="0" w:after="0"/>
        <w:ind w:left="0" w:right="-142" w:firstLine="709"/>
        <w:jc w:val="both"/>
        <w:textAlignment w:val="baseline"/>
        <w:rPr>
          <w:sz w:val="28"/>
          <w:szCs w:val="28"/>
        </w:rPr>
      </w:pPr>
      <w:r w:rsidRPr="00A307DC">
        <w:rPr>
          <w:sz w:val="28"/>
          <w:szCs w:val="28"/>
        </w:rPr>
        <w:t>Информационное обеспечение обучающихся  и адаптация  их на рынке труда (использование ин</w:t>
      </w:r>
      <w:r w:rsidRPr="00A307DC">
        <w:rPr>
          <w:sz w:val="28"/>
          <w:szCs w:val="28"/>
        </w:rPr>
        <w:softHyphen/>
        <w:t xml:space="preserve">формационной базы данных Центра занятости населения г. </w:t>
      </w:r>
      <w:r w:rsidR="0000484F">
        <w:rPr>
          <w:sz w:val="28"/>
          <w:szCs w:val="28"/>
        </w:rPr>
        <w:t>Сураж и Брянской оласти</w:t>
      </w:r>
      <w:r w:rsidRPr="00A307DC">
        <w:rPr>
          <w:sz w:val="28"/>
          <w:szCs w:val="28"/>
        </w:rPr>
        <w:t>).</w:t>
      </w:r>
    </w:p>
    <w:p w:rsidR="00AA58B4" w:rsidRPr="00A307DC" w:rsidRDefault="00AA58B4" w:rsidP="0000484F">
      <w:pPr>
        <w:numPr>
          <w:ilvl w:val="0"/>
          <w:numId w:val="43"/>
        </w:numPr>
        <w:tabs>
          <w:tab w:val="left" w:pos="1701"/>
        </w:tabs>
        <w:spacing w:before="0" w:after="0"/>
        <w:ind w:left="0" w:right="-142" w:firstLine="709"/>
        <w:jc w:val="both"/>
        <w:textAlignment w:val="baseline"/>
        <w:rPr>
          <w:sz w:val="28"/>
          <w:szCs w:val="28"/>
        </w:rPr>
      </w:pPr>
      <w:r w:rsidRPr="00A307DC">
        <w:rPr>
          <w:sz w:val="28"/>
          <w:szCs w:val="28"/>
        </w:rPr>
        <w:t>Профессиональная адаптация:</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анализ трудоустройства выпускников;</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потребность предприятий города и района в специалистах;</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xml:space="preserve">-     взаимодействие  техникума  с  предприятиями   г. </w:t>
      </w:r>
      <w:r w:rsidR="0000484F">
        <w:rPr>
          <w:sz w:val="28"/>
          <w:szCs w:val="28"/>
        </w:rPr>
        <w:t>Сураж</w:t>
      </w:r>
      <w:r w:rsidRPr="00A307DC">
        <w:rPr>
          <w:sz w:val="28"/>
          <w:szCs w:val="28"/>
        </w:rPr>
        <w:t>.</w:t>
      </w:r>
    </w:p>
    <w:p w:rsidR="00AA58B4" w:rsidRPr="00A307DC" w:rsidRDefault="00AA58B4" w:rsidP="0000484F">
      <w:pPr>
        <w:spacing w:before="0" w:after="0"/>
        <w:ind w:right="-142" w:firstLine="709"/>
        <w:jc w:val="both"/>
        <w:textAlignment w:val="baseline"/>
        <w:rPr>
          <w:sz w:val="28"/>
          <w:szCs w:val="28"/>
        </w:rPr>
      </w:pPr>
      <w:r w:rsidRPr="00A307DC">
        <w:rPr>
          <w:sz w:val="28"/>
          <w:szCs w:val="28"/>
        </w:rPr>
        <w:t>3. Социально-психологическая адаптация:</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организация профориентационной работы с обучающимися, начиная с первого года обучения в техникуме;</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анкетирование выпускников;</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обучение обучающегося и выпускников навыкам делового общения, ведения переговоров по вопросам трудоустройства;</w:t>
      </w:r>
    </w:p>
    <w:p w:rsidR="00AA58B4" w:rsidRPr="00A307DC" w:rsidRDefault="00AA58B4" w:rsidP="0000484F">
      <w:pPr>
        <w:shd w:val="clear" w:color="auto" w:fill="FFFFFF"/>
        <w:spacing w:before="0" w:after="0"/>
        <w:ind w:right="-142" w:firstLine="709"/>
        <w:jc w:val="both"/>
        <w:textAlignment w:val="baseline"/>
        <w:rPr>
          <w:sz w:val="28"/>
          <w:szCs w:val="28"/>
        </w:rPr>
      </w:pPr>
      <w:r w:rsidRPr="00A307DC">
        <w:rPr>
          <w:sz w:val="28"/>
          <w:szCs w:val="28"/>
        </w:rPr>
        <w:t>-     организация встреч с будущими работодателями, участие в ярмарках рабочих мест.</w:t>
      </w:r>
    </w:p>
    <w:p w:rsidR="00AA58B4" w:rsidRPr="00A307DC" w:rsidRDefault="00AA58B4" w:rsidP="00AA58B4">
      <w:pPr>
        <w:numPr>
          <w:ilvl w:val="12"/>
          <w:numId w:val="0"/>
        </w:numPr>
        <w:spacing w:after="0"/>
        <w:ind w:right="-142" w:firstLine="709"/>
        <w:jc w:val="both"/>
        <w:rPr>
          <w:sz w:val="28"/>
          <w:szCs w:val="28"/>
        </w:rPr>
      </w:pPr>
      <w:r w:rsidRPr="00A307DC">
        <w:rPr>
          <w:sz w:val="28"/>
          <w:szCs w:val="28"/>
        </w:rPr>
        <w:lastRenderedPageBreak/>
        <w:t>Анализируя трудоустройство выпускников нашего техникума можно сказать, что процент обучающихся, трудоустроенных на предприятия города и района за последнее три года остается стабильным. Выпуск учащихся в 2013 году – 9</w:t>
      </w:r>
      <w:r w:rsidR="00F54F6C">
        <w:rPr>
          <w:sz w:val="28"/>
          <w:szCs w:val="28"/>
        </w:rPr>
        <w:t>7</w:t>
      </w:r>
      <w:r w:rsidRPr="00A307DC">
        <w:rPr>
          <w:sz w:val="28"/>
          <w:szCs w:val="28"/>
        </w:rPr>
        <w:t xml:space="preserve"> человек.</w:t>
      </w:r>
    </w:p>
    <w:p w:rsidR="00AA58B4" w:rsidRPr="00A307DC" w:rsidRDefault="00AA58B4" w:rsidP="00AA58B4">
      <w:pPr>
        <w:numPr>
          <w:ilvl w:val="12"/>
          <w:numId w:val="0"/>
        </w:numPr>
        <w:spacing w:after="0"/>
        <w:ind w:right="-142" w:firstLine="709"/>
        <w:jc w:val="both"/>
        <w:rPr>
          <w:sz w:val="28"/>
          <w:szCs w:val="28"/>
        </w:rPr>
      </w:pPr>
      <w:r w:rsidRPr="00A307DC">
        <w:rPr>
          <w:sz w:val="28"/>
          <w:szCs w:val="28"/>
        </w:rPr>
        <w:t>Из них:</w:t>
      </w:r>
    </w:p>
    <w:p w:rsidR="00AA58B4" w:rsidRPr="00A307DC" w:rsidRDefault="00AA58B4" w:rsidP="00AA58B4">
      <w:pPr>
        <w:numPr>
          <w:ilvl w:val="12"/>
          <w:numId w:val="0"/>
        </w:numPr>
        <w:spacing w:after="0"/>
        <w:ind w:right="-142" w:firstLine="709"/>
        <w:jc w:val="both"/>
        <w:rPr>
          <w:sz w:val="28"/>
          <w:szCs w:val="28"/>
        </w:rPr>
      </w:pPr>
      <w:r>
        <w:rPr>
          <w:sz w:val="28"/>
          <w:szCs w:val="28"/>
        </w:rPr>
        <w:t>-</w:t>
      </w:r>
      <w:r w:rsidRPr="00A307DC">
        <w:rPr>
          <w:sz w:val="28"/>
          <w:szCs w:val="28"/>
        </w:rPr>
        <w:t xml:space="preserve">Трудоустроены самостоятельно – </w:t>
      </w:r>
      <w:r w:rsidR="00F54F6C">
        <w:rPr>
          <w:sz w:val="28"/>
          <w:szCs w:val="28"/>
        </w:rPr>
        <w:t xml:space="preserve">39 </w:t>
      </w:r>
      <w:r w:rsidRPr="00A307DC">
        <w:rPr>
          <w:sz w:val="28"/>
          <w:szCs w:val="28"/>
        </w:rPr>
        <w:t>человек;</w:t>
      </w:r>
    </w:p>
    <w:p w:rsidR="00AA58B4" w:rsidRPr="00A307DC" w:rsidRDefault="00AA58B4" w:rsidP="00AA58B4">
      <w:pPr>
        <w:numPr>
          <w:ilvl w:val="12"/>
          <w:numId w:val="0"/>
        </w:numPr>
        <w:spacing w:after="0"/>
        <w:ind w:right="-142" w:firstLine="709"/>
        <w:jc w:val="both"/>
        <w:rPr>
          <w:sz w:val="28"/>
          <w:szCs w:val="28"/>
        </w:rPr>
      </w:pPr>
      <w:r>
        <w:rPr>
          <w:sz w:val="28"/>
          <w:szCs w:val="28"/>
        </w:rPr>
        <w:t>-</w:t>
      </w:r>
      <w:r w:rsidRPr="00A307DC">
        <w:rPr>
          <w:sz w:val="28"/>
          <w:szCs w:val="28"/>
        </w:rPr>
        <w:t>всего приступило к работе по полученной специальности -</w:t>
      </w:r>
      <w:r w:rsidR="00F54F6C">
        <w:rPr>
          <w:sz w:val="28"/>
          <w:szCs w:val="28"/>
        </w:rPr>
        <w:t>39</w:t>
      </w:r>
      <w:r w:rsidRPr="00A307DC">
        <w:rPr>
          <w:sz w:val="28"/>
          <w:szCs w:val="28"/>
        </w:rPr>
        <w:t xml:space="preserve"> человек;</w:t>
      </w:r>
    </w:p>
    <w:p w:rsidR="00AA58B4" w:rsidRPr="00A307DC" w:rsidRDefault="00AA58B4" w:rsidP="00AA58B4">
      <w:pPr>
        <w:numPr>
          <w:ilvl w:val="12"/>
          <w:numId w:val="0"/>
        </w:numPr>
        <w:spacing w:after="0"/>
        <w:ind w:right="-142" w:firstLine="709"/>
        <w:jc w:val="both"/>
        <w:rPr>
          <w:sz w:val="28"/>
          <w:szCs w:val="28"/>
        </w:rPr>
      </w:pPr>
      <w:r>
        <w:rPr>
          <w:sz w:val="28"/>
          <w:szCs w:val="28"/>
        </w:rPr>
        <w:t>-</w:t>
      </w:r>
      <w:r w:rsidRPr="00A307DC">
        <w:rPr>
          <w:sz w:val="28"/>
          <w:szCs w:val="28"/>
        </w:rPr>
        <w:t>призваны в ряды РА-</w:t>
      </w:r>
      <w:r w:rsidR="00F54F6C">
        <w:rPr>
          <w:sz w:val="28"/>
          <w:szCs w:val="28"/>
        </w:rPr>
        <w:t>30</w:t>
      </w:r>
      <w:r w:rsidRPr="00A307DC">
        <w:rPr>
          <w:sz w:val="28"/>
          <w:szCs w:val="28"/>
        </w:rPr>
        <w:t xml:space="preserve"> человек;</w:t>
      </w:r>
    </w:p>
    <w:p w:rsidR="00AA58B4" w:rsidRPr="00A307DC" w:rsidRDefault="00AA58B4" w:rsidP="00AA58B4">
      <w:pPr>
        <w:numPr>
          <w:ilvl w:val="12"/>
          <w:numId w:val="0"/>
        </w:numPr>
        <w:spacing w:after="0"/>
        <w:ind w:right="-142" w:firstLine="709"/>
        <w:jc w:val="both"/>
        <w:rPr>
          <w:sz w:val="28"/>
          <w:szCs w:val="28"/>
        </w:rPr>
      </w:pPr>
      <w:r>
        <w:rPr>
          <w:sz w:val="28"/>
          <w:szCs w:val="28"/>
        </w:rPr>
        <w:t>-</w:t>
      </w:r>
      <w:r w:rsidRPr="00A307DC">
        <w:rPr>
          <w:sz w:val="28"/>
          <w:szCs w:val="28"/>
        </w:rPr>
        <w:t>продолжают обучение в ВУЗе</w:t>
      </w:r>
      <w:r w:rsidR="00F54F6C">
        <w:rPr>
          <w:sz w:val="28"/>
          <w:szCs w:val="28"/>
        </w:rPr>
        <w:t>, СПО</w:t>
      </w:r>
      <w:r>
        <w:rPr>
          <w:sz w:val="28"/>
          <w:szCs w:val="28"/>
        </w:rPr>
        <w:t xml:space="preserve"> </w:t>
      </w:r>
      <w:r w:rsidRPr="00A307DC">
        <w:rPr>
          <w:sz w:val="28"/>
          <w:szCs w:val="28"/>
        </w:rPr>
        <w:t>– 18человек;</w:t>
      </w:r>
    </w:p>
    <w:p w:rsidR="00AA58B4" w:rsidRPr="00A307DC" w:rsidRDefault="00AA58B4" w:rsidP="00AA58B4">
      <w:pPr>
        <w:numPr>
          <w:ilvl w:val="12"/>
          <w:numId w:val="0"/>
        </w:numPr>
        <w:spacing w:after="0"/>
        <w:ind w:right="-142" w:firstLine="709"/>
        <w:jc w:val="both"/>
        <w:rPr>
          <w:sz w:val="28"/>
          <w:szCs w:val="28"/>
        </w:rPr>
      </w:pPr>
      <w:r>
        <w:rPr>
          <w:sz w:val="28"/>
          <w:szCs w:val="28"/>
        </w:rPr>
        <w:t>-</w:t>
      </w:r>
      <w:r w:rsidRPr="00A307DC">
        <w:rPr>
          <w:sz w:val="28"/>
          <w:szCs w:val="28"/>
        </w:rPr>
        <w:t>не приступило к работе по уважительной причине декретный отпуск и др.)-1</w:t>
      </w:r>
      <w:r w:rsidR="00F54F6C">
        <w:rPr>
          <w:sz w:val="28"/>
          <w:szCs w:val="28"/>
        </w:rPr>
        <w:t xml:space="preserve">0 </w:t>
      </w:r>
      <w:r w:rsidRPr="00A307DC">
        <w:rPr>
          <w:sz w:val="28"/>
          <w:szCs w:val="28"/>
        </w:rPr>
        <w:t>человек.</w:t>
      </w:r>
    </w:p>
    <w:p w:rsidR="00AA58B4" w:rsidRPr="00A307DC" w:rsidRDefault="00AA58B4" w:rsidP="00AA58B4">
      <w:pPr>
        <w:numPr>
          <w:ilvl w:val="12"/>
          <w:numId w:val="0"/>
        </w:numPr>
        <w:spacing w:after="0"/>
        <w:ind w:right="-142" w:firstLine="709"/>
        <w:jc w:val="both"/>
        <w:rPr>
          <w:sz w:val="28"/>
          <w:szCs w:val="28"/>
        </w:rPr>
      </w:pPr>
      <w:r w:rsidRPr="00A307DC">
        <w:rPr>
          <w:sz w:val="28"/>
          <w:szCs w:val="28"/>
        </w:rPr>
        <w:t>В техникуме создан совет по содействию в трудоустройстве выпускников и разработан план этого совета на 2013-2014 учебный год.</w:t>
      </w:r>
    </w:p>
    <w:p w:rsidR="00AA58B4" w:rsidRPr="00A307DC" w:rsidRDefault="00AA58B4" w:rsidP="00AA58B4">
      <w:pPr>
        <w:spacing w:after="0"/>
        <w:ind w:right="-142" w:firstLine="709"/>
        <w:jc w:val="both"/>
        <w:rPr>
          <w:sz w:val="28"/>
          <w:szCs w:val="28"/>
        </w:rPr>
      </w:pPr>
      <w:r w:rsidRPr="00A307DC">
        <w:rPr>
          <w:sz w:val="28"/>
          <w:szCs w:val="28"/>
        </w:rPr>
        <w:t xml:space="preserve">Сложности в трудоустройстве по полученной квалификации испытывают выпускники из-за отсутствия стажа работы по профессии. </w:t>
      </w:r>
    </w:p>
    <w:p w:rsidR="00AA58B4" w:rsidRPr="00A307DC" w:rsidRDefault="00AA58B4" w:rsidP="00AA58B4">
      <w:pPr>
        <w:spacing w:after="0"/>
        <w:ind w:right="-142" w:firstLine="709"/>
        <w:jc w:val="both"/>
        <w:rPr>
          <w:sz w:val="28"/>
          <w:szCs w:val="28"/>
        </w:rPr>
      </w:pPr>
      <w:r w:rsidRPr="00A307DC">
        <w:rPr>
          <w:sz w:val="28"/>
          <w:szCs w:val="28"/>
        </w:rPr>
        <w:t>Закрепляемость на первом месте работы составляет от 5</w:t>
      </w:r>
      <w:r w:rsidR="00F54F6C">
        <w:rPr>
          <w:sz w:val="28"/>
          <w:szCs w:val="28"/>
        </w:rPr>
        <w:t>5</w:t>
      </w:r>
      <w:r w:rsidRPr="00A307DC">
        <w:rPr>
          <w:sz w:val="28"/>
          <w:szCs w:val="28"/>
        </w:rPr>
        <w:t xml:space="preserve">% до </w:t>
      </w:r>
      <w:r w:rsidR="00F54F6C">
        <w:rPr>
          <w:sz w:val="28"/>
          <w:szCs w:val="28"/>
        </w:rPr>
        <w:t>85</w:t>
      </w:r>
      <w:r w:rsidRPr="00A307DC">
        <w:rPr>
          <w:sz w:val="28"/>
          <w:szCs w:val="28"/>
        </w:rPr>
        <w:t>% в зависимости от профессии. Чаще всего причинами увольнения в обследуемый период времени являются: не устраивает заработная плата, условия труда, работа не по профилю квалификации, семейные обстоятельства, переезд на другое место жительства.</w:t>
      </w:r>
    </w:p>
    <w:p w:rsidR="00F54F6C" w:rsidRPr="00375E43" w:rsidRDefault="00F54F6C" w:rsidP="00F54F6C">
      <w:pPr>
        <w:pStyle w:val="1"/>
        <w:ind w:left="709"/>
        <w:rPr>
          <w:sz w:val="28"/>
          <w:szCs w:val="28"/>
        </w:rPr>
      </w:pPr>
      <w:bookmarkStart w:id="14" w:name="_Toc387736829"/>
      <w:r w:rsidRPr="00375E43">
        <w:rPr>
          <w:sz w:val="28"/>
          <w:szCs w:val="28"/>
        </w:rPr>
        <w:t>Отзывы работодателей</w:t>
      </w:r>
      <w:bookmarkEnd w:id="14"/>
    </w:p>
    <w:p w:rsidR="00F54F6C" w:rsidRPr="00A307DC" w:rsidRDefault="00F54F6C" w:rsidP="00F54F6C">
      <w:pPr>
        <w:numPr>
          <w:ilvl w:val="12"/>
          <w:numId w:val="0"/>
        </w:numPr>
        <w:spacing w:after="0"/>
        <w:ind w:right="-142" w:firstLine="709"/>
        <w:jc w:val="both"/>
        <w:rPr>
          <w:sz w:val="28"/>
          <w:szCs w:val="28"/>
        </w:rPr>
      </w:pPr>
      <w:r w:rsidRPr="00A307DC">
        <w:rPr>
          <w:sz w:val="28"/>
          <w:szCs w:val="28"/>
        </w:rPr>
        <w:t xml:space="preserve">В отзывах руководителей предприятий и организаций, на которых работают выпускники техникума, отмечено, что специальности, полученные выпускниками, соответствует профилю их работы на предприятиях и организациях. Все они отмечают, что уровень подготовки соответствует предъявляемым  требованиям.   </w:t>
      </w:r>
    </w:p>
    <w:p w:rsidR="00F54F6C" w:rsidRPr="00A307DC" w:rsidRDefault="00F54F6C" w:rsidP="00F54F6C">
      <w:pPr>
        <w:numPr>
          <w:ilvl w:val="12"/>
          <w:numId w:val="0"/>
        </w:numPr>
        <w:spacing w:after="0"/>
        <w:ind w:right="-142" w:firstLine="709"/>
        <w:jc w:val="both"/>
        <w:rPr>
          <w:sz w:val="28"/>
          <w:szCs w:val="28"/>
        </w:rPr>
      </w:pPr>
      <w:r w:rsidRPr="00A307DC">
        <w:rPr>
          <w:sz w:val="28"/>
          <w:szCs w:val="28"/>
        </w:rPr>
        <w:t xml:space="preserve">    Все руководители полностью удовлетворены практическими навыками выпускников.</w:t>
      </w:r>
    </w:p>
    <w:p w:rsidR="00F54F6C" w:rsidRDefault="00F54F6C" w:rsidP="00F54F6C">
      <w:pPr>
        <w:numPr>
          <w:ilvl w:val="12"/>
          <w:numId w:val="0"/>
        </w:numPr>
        <w:spacing w:after="0"/>
        <w:ind w:right="-142" w:firstLine="709"/>
        <w:jc w:val="both"/>
        <w:rPr>
          <w:sz w:val="28"/>
          <w:szCs w:val="28"/>
        </w:rPr>
      </w:pPr>
      <w:r w:rsidRPr="00A307DC">
        <w:rPr>
          <w:sz w:val="28"/>
          <w:szCs w:val="28"/>
        </w:rPr>
        <w:t xml:space="preserve"> Качество подготовки выпускников оценили на «отлично» - </w:t>
      </w:r>
      <w:r>
        <w:rPr>
          <w:sz w:val="28"/>
          <w:szCs w:val="28"/>
        </w:rPr>
        <w:t>27</w:t>
      </w:r>
      <w:r w:rsidRPr="00A307DC">
        <w:rPr>
          <w:sz w:val="28"/>
          <w:szCs w:val="28"/>
        </w:rPr>
        <w:t xml:space="preserve">%, </w:t>
      </w:r>
      <w:r>
        <w:rPr>
          <w:sz w:val="28"/>
          <w:szCs w:val="28"/>
        </w:rPr>
        <w:t xml:space="preserve"> </w:t>
      </w:r>
      <w:r w:rsidRPr="00A307DC">
        <w:rPr>
          <w:sz w:val="28"/>
          <w:szCs w:val="28"/>
        </w:rPr>
        <w:t xml:space="preserve">на «хорошо» - </w:t>
      </w:r>
      <w:r>
        <w:rPr>
          <w:sz w:val="28"/>
          <w:szCs w:val="28"/>
        </w:rPr>
        <w:t>63</w:t>
      </w:r>
      <w:r w:rsidRPr="00A307DC">
        <w:rPr>
          <w:sz w:val="28"/>
          <w:szCs w:val="28"/>
        </w:rPr>
        <w:t xml:space="preserve">%, на «удовлетворительно» - </w:t>
      </w:r>
      <w:r>
        <w:rPr>
          <w:sz w:val="28"/>
          <w:szCs w:val="28"/>
        </w:rPr>
        <w:t>10</w:t>
      </w:r>
      <w:r w:rsidRPr="00A307DC">
        <w:rPr>
          <w:sz w:val="28"/>
          <w:szCs w:val="28"/>
        </w:rPr>
        <w:t>% руководителей.</w:t>
      </w:r>
    </w:p>
    <w:p w:rsidR="00F54F6C" w:rsidRPr="00375E43" w:rsidRDefault="00F54F6C" w:rsidP="00F54F6C">
      <w:pPr>
        <w:pStyle w:val="1"/>
        <w:ind w:right="-142" w:firstLine="709"/>
        <w:jc w:val="both"/>
        <w:rPr>
          <w:sz w:val="28"/>
          <w:szCs w:val="28"/>
        </w:rPr>
      </w:pPr>
      <w:bookmarkStart w:id="15" w:name="_Toc387736830"/>
      <w:r>
        <w:rPr>
          <w:sz w:val="28"/>
          <w:szCs w:val="28"/>
        </w:rPr>
        <w:t>7.</w:t>
      </w:r>
      <w:r w:rsidRPr="00375E43">
        <w:rPr>
          <w:sz w:val="28"/>
          <w:szCs w:val="28"/>
        </w:rPr>
        <w:t xml:space="preserve"> Условия, определяющие качество подготовки специалистов</w:t>
      </w:r>
      <w:bookmarkEnd w:id="15"/>
    </w:p>
    <w:p w:rsidR="00F54F6C" w:rsidRDefault="00F54F6C" w:rsidP="00F54F6C">
      <w:pPr>
        <w:pStyle w:val="1"/>
        <w:ind w:right="-142" w:firstLine="709"/>
        <w:jc w:val="both"/>
        <w:rPr>
          <w:sz w:val="28"/>
          <w:szCs w:val="28"/>
        </w:rPr>
      </w:pPr>
      <w:bookmarkStart w:id="16" w:name="_Toc387736831"/>
      <w:r w:rsidRPr="00375E43">
        <w:rPr>
          <w:sz w:val="28"/>
          <w:szCs w:val="28"/>
        </w:rPr>
        <w:t>Кадровое обеспечение подготовки квалифицированных рабочих и специалистов</w:t>
      </w:r>
      <w:bookmarkEnd w:id="16"/>
    </w:p>
    <w:p w:rsidR="00BA1CD1" w:rsidRDefault="00AA42C0" w:rsidP="00AA42C0">
      <w:pPr>
        <w:spacing w:before="0" w:after="0"/>
        <w:ind w:firstLine="709"/>
        <w:contextualSpacing/>
        <w:jc w:val="both"/>
        <w:rPr>
          <w:sz w:val="28"/>
          <w:szCs w:val="28"/>
        </w:rPr>
      </w:pPr>
      <w:r w:rsidRPr="00C94CF7">
        <w:rPr>
          <w:sz w:val="28"/>
          <w:szCs w:val="28"/>
        </w:rPr>
        <w:t xml:space="preserve">Кадровый потенциал ГБОУ СПО «Суражский промышленно-аграный техникум» представлен в таблице. Показатели потенциала соответствуют требованиям к образовательным учреждениям среднего профессионального образования (техникум), реализующих образовательные программы </w:t>
      </w:r>
      <w:r>
        <w:rPr>
          <w:sz w:val="28"/>
          <w:szCs w:val="28"/>
        </w:rPr>
        <w:t xml:space="preserve">ПКРС и ОПОП </w:t>
      </w:r>
      <w:r w:rsidRPr="00C94CF7">
        <w:rPr>
          <w:sz w:val="28"/>
          <w:szCs w:val="28"/>
        </w:rPr>
        <w:t xml:space="preserve"> базового уровня. Штатным расписанием в техникуме  предусмотрено 18</w:t>
      </w:r>
      <w:r w:rsidRPr="00C94CF7">
        <w:rPr>
          <w:color w:val="FF0000"/>
          <w:sz w:val="28"/>
          <w:szCs w:val="28"/>
        </w:rPr>
        <w:t xml:space="preserve"> </w:t>
      </w:r>
      <w:r w:rsidRPr="00C94CF7">
        <w:rPr>
          <w:sz w:val="28"/>
          <w:szCs w:val="28"/>
        </w:rPr>
        <w:t>мастеров производственного обуче</w:t>
      </w:r>
      <w:r w:rsidRPr="00C94CF7">
        <w:rPr>
          <w:sz w:val="28"/>
          <w:szCs w:val="28"/>
        </w:rPr>
        <w:softHyphen/>
        <w:t xml:space="preserve">ния. Количество преподавателей определяется тарификационной ведомостью, которая разрабатывается на каждый учебный год на основании учебных планов и количества учебных групп. Тарификационные </w:t>
      </w:r>
      <w:r w:rsidRPr="00C94CF7">
        <w:rPr>
          <w:sz w:val="28"/>
          <w:szCs w:val="28"/>
        </w:rPr>
        <w:lastRenderedPageBreak/>
        <w:t>ведомости соответствуют установленным требованиям, минимальная учебная нагрузка для преподавателей на учебный год составляет 720 часов, максимальная – 1</w:t>
      </w:r>
      <w:r>
        <w:rPr>
          <w:sz w:val="28"/>
          <w:szCs w:val="28"/>
        </w:rPr>
        <w:t>151</w:t>
      </w:r>
      <w:r w:rsidRPr="00C94CF7">
        <w:rPr>
          <w:sz w:val="28"/>
          <w:szCs w:val="28"/>
        </w:rPr>
        <w:t xml:space="preserve"> час</w:t>
      </w:r>
      <w:r w:rsidR="00BA1CD1">
        <w:rPr>
          <w:sz w:val="28"/>
          <w:szCs w:val="28"/>
        </w:rPr>
        <w:t>.</w:t>
      </w:r>
    </w:p>
    <w:p w:rsidR="00AA42C0" w:rsidRDefault="00AA42C0" w:rsidP="00AA42C0">
      <w:pPr>
        <w:spacing w:before="0" w:after="0"/>
        <w:ind w:firstLine="709"/>
        <w:contextualSpacing/>
        <w:jc w:val="both"/>
        <w:rPr>
          <w:sz w:val="28"/>
          <w:szCs w:val="28"/>
        </w:rPr>
      </w:pPr>
      <w:r w:rsidRPr="0002715B">
        <w:rPr>
          <w:sz w:val="28"/>
          <w:szCs w:val="28"/>
        </w:rPr>
        <w:t xml:space="preserve">Преподаватели </w:t>
      </w:r>
      <w:r w:rsidR="00BA1CD1">
        <w:rPr>
          <w:sz w:val="28"/>
          <w:szCs w:val="28"/>
        </w:rPr>
        <w:t xml:space="preserve">и </w:t>
      </w:r>
      <w:r w:rsidRPr="0002715B">
        <w:rPr>
          <w:sz w:val="28"/>
          <w:szCs w:val="28"/>
        </w:rPr>
        <w:t>мастера производственного обучения регулярно проходят курсы  повышения квалификации в БИПКРО, постоянно работают над повышением своего педаго</w:t>
      </w:r>
      <w:r w:rsidRPr="0002715B">
        <w:rPr>
          <w:sz w:val="28"/>
          <w:szCs w:val="28"/>
        </w:rPr>
        <w:softHyphen/>
        <w:t xml:space="preserve">гического мастерства. За последние три  года   успешно закончили </w:t>
      </w:r>
      <w:r w:rsidR="00BA1CD1">
        <w:rPr>
          <w:sz w:val="28"/>
          <w:szCs w:val="28"/>
        </w:rPr>
        <w:t xml:space="preserve"> </w:t>
      </w:r>
      <w:r w:rsidRPr="0002715B">
        <w:rPr>
          <w:sz w:val="28"/>
          <w:szCs w:val="28"/>
        </w:rPr>
        <w:t>ВУЗ и получили диплом о высшем профессиональном образова</w:t>
      </w:r>
      <w:r w:rsidRPr="0002715B">
        <w:rPr>
          <w:sz w:val="28"/>
          <w:szCs w:val="28"/>
        </w:rPr>
        <w:softHyphen/>
        <w:t>нии  3 мастера  производственного обучения и 1 преподаватель.  При анализе возрастного состава четко прослежи</w:t>
      </w:r>
      <w:r w:rsidRPr="0002715B">
        <w:rPr>
          <w:sz w:val="28"/>
          <w:szCs w:val="28"/>
        </w:rPr>
        <w:softHyphen/>
        <w:t>вается тенденция к «омоложению» инженерно-педагогических работников техникума. Так средний возраст педагогов лицея в 2010-2011 учебном году составлял 44 года, в 2011-2012 учеб</w:t>
      </w:r>
      <w:r w:rsidRPr="0002715B">
        <w:rPr>
          <w:sz w:val="28"/>
          <w:szCs w:val="28"/>
        </w:rPr>
        <w:softHyphen/>
        <w:t xml:space="preserve">ном году -  40 лет, в 2012-2013 учебном году –  38 лет. </w:t>
      </w:r>
    </w:p>
    <w:p w:rsidR="00BA1CD1" w:rsidRPr="00C94CF7" w:rsidRDefault="00BA1CD1" w:rsidP="00AA42C0">
      <w:pPr>
        <w:spacing w:before="0" w:after="0"/>
        <w:ind w:firstLine="709"/>
        <w:contextualSpacing/>
        <w:jc w:val="both"/>
        <w:rPr>
          <w:b/>
          <w:caps/>
          <w:sz w:val="28"/>
          <w:szCs w:val="28"/>
        </w:rPr>
      </w:pPr>
    </w:p>
    <w:tbl>
      <w:tblPr>
        <w:tblStyle w:val="a4"/>
        <w:tblW w:w="7371" w:type="dxa"/>
        <w:tblInd w:w="959" w:type="dxa"/>
        <w:tblLook w:val="04A0"/>
      </w:tblPr>
      <w:tblGrid>
        <w:gridCol w:w="5528"/>
        <w:gridCol w:w="1843"/>
      </w:tblGrid>
      <w:tr w:rsidR="00C261D5" w:rsidRPr="00C94CF7" w:rsidTr="0057339F">
        <w:tc>
          <w:tcPr>
            <w:tcW w:w="5528" w:type="dxa"/>
          </w:tcPr>
          <w:p w:rsidR="00C261D5" w:rsidRPr="00BA1CD1" w:rsidRDefault="00C261D5" w:rsidP="00BA1CD1">
            <w:pPr>
              <w:spacing w:before="0" w:after="0"/>
              <w:contextualSpacing/>
              <w:jc w:val="center"/>
              <w:rPr>
                <w:sz w:val="24"/>
                <w:szCs w:val="24"/>
              </w:rPr>
            </w:pPr>
            <w:r w:rsidRPr="00BA1CD1">
              <w:rPr>
                <w:sz w:val="24"/>
                <w:szCs w:val="24"/>
              </w:rPr>
              <w:t>Показатель</w:t>
            </w:r>
          </w:p>
        </w:tc>
        <w:tc>
          <w:tcPr>
            <w:tcW w:w="1843" w:type="dxa"/>
          </w:tcPr>
          <w:p w:rsidR="00C261D5" w:rsidRPr="00BA1CD1" w:rsidRDefault="00C261D5" w:rsidP="00BA1CD1">
            <w:pPr>
              <w:spacing w:before="0" w:after="0"/>
              <w:contextualSpacing/>
              <w:jc w:val="center"/>
              <w:rPr>
                <w:sz w:val="24"/>
                <w:szCs w:val="24"/>
              </w:rPr>
            </w:pPr>
            <w:r w:rsidRPr="00BA1CD1">
              <w:rPr>
                <w:sz w:val="24"/>
                <w:szCs w:val="24"/>
              </w:rPr>
              <w:t>Количество (чел)</w:t>
            </w:r>
          </w:p>
        </w:tc>
      </w:tr>
      <w:tr w:rsidR="0057339F" w:rsidRPr="00C94CF7" w:rsidTr="0057339F">
        <w:tc>
          <w:tcPr>
            <w:tcW w:w="5528" w:type="dxa"/>
          </w:tcPr>
          <w:p w:rsidR="0057339F" w:rsidRPr="00BA1CD1" w:rsidRDefault="0057339F" w:rsidP="0057339F">
            <w:pPr>
              <w:spacing w:before="0" w:after="0"/>
              <w:contextualSpacing/>
            </w:pPr>
            <w:r>
              <w:t>Всего администрации</w:t>
            </w:r>
          </w:p>
        </w:tc>
        <w:tc>
          <w:tcPr>
            <w:tcW w:w="1843" w:type="dxa"/>
          </w:tcPr>
          <w:p w:rsidR="0057339F" w:rsidRPr="00BA1CD1" w:rsidRDefault="0057339F" w:rsidP="00BA1CD1">
            <w:pPr>
              <w:spacing w:before="0" w:after="0"/>
              <w:contextualSpacing/>
              <w:jc w:val="center"/>
            </w:pPr>
            <w:r>
              <w:t>5</w:t>
            </w:r>
          </w:p>
        </w:tc>
      </w:tr>
      <w:tr w:rsidR="00C261D5" w:rsidRPr="00C94CF7" w:rsidTr="0057339F">
        <w:tc>
          <w:tcPr>
            <w:tcW w:w="5528" w:type="dxa"/>
          </w:tcPr>
          <w:p w:rsidR="00C261D5" w:rsidRPr="00BA1CD1" w:rsidRDefault="00C261D5" w:rsidP="00C261D5">
            <w:pPr>
              <w:spacing w:before="0" w:after="0"/>
              <w:contextualSpacing/>
            </w:pPr>
            <w:r>
              <w:t>Всего ИПР</w:t>
            </w:r>
          </w:p>
        </w:tc>
        <w:tc>
          <w:tcPr>
            <w:tcW w:w="1843" w:type="dxa"/>
          </w:tcPr>
          <w:p w:rsidR="00C261D5" w:rsidRPr="00BA1CD1" w:rsidRDefault="00C261D5" w:rsidP="0057339F">
            <w:pPr>
              <w:spacing w:before="0" w:after="0"/>
              <w:contextualSpacing/>
              <w:jc w:val="center"/>
            </w:pPr>
            <w:r>
              <w:t>3</w:t>
            </w:r>
            <w:r w:rsidR="0057339F">
              <w:t>5</w:t>
            </w:r>
          </w:p>
        </w:tc>
      </w:tr>
      <w:tr w:rsidR="00C261D5" w:rsidRPr="00C94CF7" w:rsidTr="0057339F">
        <w:tc>
          <w:tcPr>
            <w:tcW w:w="5528" w:type="dxa"/>
          </w:tcPr>
          <w:p w:rsidR="00C261D5" w:rsidRPr="00BA1CD1" w:rsidRDefault="00C261D5" w:rsidP="00C261D5">
            <w:pPr>
              <w:spacing w:before="0" w:after="0"/>
              <w:contextualSpacing/>
            </w:pPr>
            <w:r>
              <w:t>Всего мастеров производственного обучения</w:t>
            </w:r>
          </w:p>
        </w:tc>
        <w:tc>
          <w:tcPr>
            <w:tcW w:w="1843" w:type="dxa"/>
          </w:tcPr>
          <w:p w:rsidR="00C261D5" w:rsidRPr="00BA1CD1" w:rsidRDefault="0057339F" w:rsidP="00BA1CD1">
            <w:pPr>
              <w:spacing w:before="0" w:after="0"/>
              <w:contextualSpacing/>
              <w:jc w:val="center"/>
            </w:pPr>
            <w:r>
              <w:t>8</w:t>
            </w:r>
          </w:p>
        </w:tc>
      </w:tr>
      <w:tr w:rsidR="00C261D5" w:rsidRPr="00C94CF7" w:rsidTr="0057339F">
        <w:tc>
          <w:tcPr>
            <w:tcW w:w="5528" w:type="dxa"/>
          </w:tcPr>
          <w:p w:rsidR="00C261D5" w:rsidRPr="00BA1CD1" w:rsidRDefault="00C261D5" w:rsidP="00BA1CD1">
            <w:pPr>
              <w:spacing w:before="0" w:after="0"/>
              <w:contextualSpacing/>
              <w:jc w:val="both"/>
              <w:rPr>
                <w:sz w:val="24"/>
                <w:szCs w:val="24"/>
              </w:rPr>
            </w:pPr>
            <w:r w:rsidRPr="00BA1CD1">
              <w:rPr>
                <w:sz w:val="24"/>
                <w:szCs w:val="24"/>
              </w:rPr>
              <w:t>Всего преподавателей</w:t>
            </w:r>
          </w:p>
        </w:tc>
        <w:tc>
          <w:tcPr>
            <w:tcW w:w="1843" w:type="dxa"/>
          </w:tcPr>
          <w:p w:rsidR="00C261D5" w:rsidRPr="00BA1CD1" w:rsidRDefault="00C261D5" w:rsidP="00BA1CD1">
            <w:pPr>
              <w:spacing w:before="0" w:after="0"/>
              <w:contextualSpacing/>
              <w:jc w:val="center"/>
              <w:rPr>
                <w:sz w:val="24"/>
                <w:szCs w:val="24"/>
              </w:rPr>
            </w:pPr>
            <w:r>
              <w:rPr>
                <w:sz w:val="24"/>
                <w:szCs w:val="24"/>
              </w:rPr>
              <w:t>19</w:t>
            </w:r>
          </w:p>
        </w:tc>
      </w:tr>
      <w:tr w:rsidR="00C261D5" w:rsidRPr="00C94CF7" w:rsidTr="0057339F">
        <w:tc>
          <w:tcPr>
            <w:tcW w:w="5528" w:type="dxa"/>
          </w:tcPr>
          <w:p w:rsidR="00C261D5" w:rsidRPr="00BA1CD1" w:rsidRDefault="00C261D5" w:rsidP="00BA1CD1">
            <w:pPr>
              <w:spacing w:before="0" w:after="0"/>
              <w:contextualSpacing/>
              <w:jc w:val="both"/>
              <w:rPr>
                <w:sz w:val="24"/>
                <w:szCs w:val="24"/>
              </w:rPr>
            </w:pPr>
            <w:r w:rsidRPr="00BA1CD1">
              <w:rPr>
                <w:sz w:val="24"/>
                <w:szCs w:val="24"/>
              </w:rPr>
              <w:t>Из них:</w:t>
            </w:r>
          </w:p>
          <w:p w:rsidR="00C261D5" w:rsidRPr="00BA1CD1" w:rsidRDefault="00C261D5" w:rsidP="00BA1CD1">
            <w:pPr>
              <w:spacing w:before="0" w:after="0"/>
              <w:contextualSpacing/>
              <w:jc w:val="both"/>
              <w:rPr>
                <w:sz w:val="24"/>
                <w:szCs w:val="24"/>
              </w:rPr>
            </w:pPr>
            <w:r w:rsidRPr="00BA1CD1">
              <w:rPr>
                <w:sz w:val="24"/>
                <w:szCs w:val="24"/>
              </w:rPr>
              <w:t>В том числе штатных преподавателей</w:t>
            </w:r>
          </w:p>
        </w:tc>
        <w:tc>
          <w:tcPr>
            <w:tcW w:w="1843" w:type="dxa"/>
          </w:tcPr>
          <w:p w:rsidR="00C261D5" w:rsidRPr="00BA1CD1" w:rsidRDefault="00C261D5" w:rsidP="00BA1CD1">
            <w:pPr>
              <w:spacing w:before="0" w:after="0"/>
              <w:contextualSpacing/>
              <w:jc w:val="center"/>
              <w:rPr>
                <w:sz w:val="24"/>
                <w:szCs w:val="24"/>
              </w:rPr>
            </w:pPr>
          </w:p>
          <w:p w:rsidR="00C261D5" w:rsidRPr="00BA1CD1" w:rsidRDefault="00C261D5" w:rsidP="00BA1CD1">
            <w:pPr>
              <w:spacing w:before="0" w:after="0"/>
              <w:contextualSpacing/>
              <w:jc w:val="center"/>
              <w:rPr>
                <w:sz w:val="24"/>
                <w:szCs w:val="24"/>
              </w:rPr>
            </w:pPr>
            <w:r>
              <w:rPr>
                <w:sz w:val="24"/>
                <w:szCs w:val="24"/>
              </w:rPr>
              <w:t>18</w:t>
            </w:r>
          </w:p>
        </w:tc>
      </w:tr>
      <w:tr w:rsidR="00C261D5" w:rsidRPr="00C94CF7" w:rsidTr="0057339F">
        <w:tc>
          <w:tcPr>
            <w:tcW w:w="5528" w:type="dxa"/>
          </w:tcPr>
          <w:p w:rsidR="00C261D5" w:rsidRPr="00BA1CD1" w:rsidRDefault="00C261D5" w:rsidP="00BA1CD1">
            <w:pPr>
              <w:spacing w:before="0" w:after="0"/>
              <w:contextualSpacing/>
              <w:jc w:val="both"/>
              <w:rPr>
                <w:sz w:val="24"/>
                <w:szCs w:val="24"/>
              </w:rPr>
            </w:pPr>
            <w:r w:rsidRPr="00BA1CD1">
              <w:rPr>
                <w:sz w:val="24"/>
                <w:szCs w:val="24"/>
              </w:rPr>
              <w:t>Внутренних совместителей</w:t>
            </w:r>
          </w:p>
        </w:tc>
        <w:tc>
          <w:tcPr>
            <w:tcW w:w="1843" w:type="dxa"/>
          </w:tcPr>
          <w:p w:rsidR="00C261D5" w:rsidRPr="00BA1CD1" w:rsidRDefault="00C261D5" w:rsidP="00BA1CD1">
            <w:pPr>
              <w:spacing w:before="0" w:after="0"/>
              <w:contextualSpacing/>
              <w:jc w:val="center"/>
              <w:rPr>
                <w:sz w:val="24"/>
                <w:szCs w:val="24"/>
              </w:rPr>
            </w:pPr>
            <w:r>
              <w:rPr>
                <w:sz w:val="24"/>
                <w:szCs w:val="24"/>
              </w:rPr>
              <w:t>8</w:t>
            </w:r>
          </w:p>
        </w:tc>
      </w:tr>
      <w:tr w:rsidR="00C261D5" w:rsidRPr="00C94CF7" w:rsidTr="0057339F">
        <w:tc>
          <w:tcPr>
            <w:tcW w:w="5528" w:type="dxa"/>
          </w:tcPr>
          <w:p w:rsidR="00C261D5" w:rsidRPr="00BA1CD1" w:rsidRDefault="00C261D5" w:rsidP="00BA1CD1">
            <w:pPr>
              <w:spacing w:before="0" w:after="0"/>
              <w:contextualSpacing/>
              <w:jc w:val="both"/>
              <w:rPr>
                <w:sz w:val="24"/>
                <w:szCs w:val="24"/>
              </w:rPr>
            </w:pPr>
            <w:r w:rsidRPr="00BA1CD1">
              <w:rPr>
                <w:sz w:val="24"/>
                <w:szCs w:val="24"/>
              </w:rPr>
              <w:t>Внешних совместителей</w:t>
            </w:r>
          </w:p>
        </w:tc>
        <w:tc>
          <w:tcPr>
            <w:tcW w:w="1843" w:type="dxa"/>
          </w:tcPr>
          <w:p w:rsidR="00C261D5" w:rsidRPr="00BA1CD1" w:rsidRDefault="00C261D5" w:rsidP="00BA1CD1">
            <w:pPr>
              <w:spacing w:before="0" w:after="0"/>
              <w:contextualSpacing/>
              <w:jc w:val="center"/>
              <w:rPr>
                <w:sz w:val="24"/>
                <w:szCs w:val="24"/>
              </w:rPr>
            </w:pPr>
            <w:r>
              <w:rPr>
                <w:sz w:val="24"/>
                <w:szCs w:val="24"/>
              </w:rPr>
              <w:t>1</w:t>
            </w:r>
          </w:p>
        </w:tc>
      </w:tr>
      <w:tr w:rsidR="00C261D5" w:rsidRPr="00C94CF7" w:rsidTr="0057339F">
        <w:tc>
          <w:tcPr>
            <w:tcW w:w="5528" w:type="dxa"/>
          </w:tcPr>
          <w:p w:rsidR="00C261D5" w:rsidRPr="00BA1CD1" w:rsidRDefault="00C261D5" w:rsidP="00BA1CD1">
            <w:pPr>
              <w:spacing w:before="0" w:after="0"/>
              <w:contextualSpacing/>
              <w:jc w:val="both"/>
              <w:rPr>
                <w:sz w:val="24"/>
                <w:szCs w:val="24"/>
              </w:rPr>
            </w:pPr>
            <w:r w:rsidRPr="00BA1CD1">
              <w:rPr>
                <w:sz w:val="24"/>
                <w:szCs w:val="24"/>
              </w:rPr>
              <w:t>Имеют образование:</w:t>
            </w:r>
          </w:p>
          <w:p w:rsidR="00C261D5" w:rsidRPr="00BA1CD1" w:rsidRDefault="00C261D5" w:rsidP="00BA1CD1">
            <w:pPr>
              <w:spacing w:before="0" w:after="0"/>
              <w:contextualSpacing/>
              <w:jc w:val="both"/>
              <w:rPr>
                <w:sz w:val="24"/>
                <w:szCs w:val="24"/>
              </w:rPr>
            </w:pPr>
            <w:r w:rsidRPr="00BA1CD1">
              <w:rPr>
                <w:sz w:val="24"/>
                <w:szCs w:val="24"/>
              </w:rPr>
              <w:t>Высшее</w:t>
            </w:r>
          </w:p>
        </w:tc>
        <w:tc>
          <w:tcPr>
            <w:tcW w:w="1843" w:type="dxa"/>
          </w:tcPr>
          <w:p w:rsidR="00C261D5" w:rsidRPr="00BA1CD1" w:rsidRDefault="00C261D5" w:rsidP="00BA1CD1">
            <w:pPr>
              <w:spacing w:before="0" w:after="0"/>
              <w:contextualSpacing/>
              <w:jc w:val="center"/>
              <w:rPr>
                <w:sz w:val="24"/>
                <w:szCs w:val="24"/>
              </w:rPr>
            </w:pPr>
          </w:p>
          <w:p w:rsidR="00C261D5" w:rsidRPr="00BA1CD1" w:rsidRDefault="00C261D5" w:rsidP="00BA1CD1">
            <w:pPr>
              <w:spacing w:before="0" w:after="0"/>
              <w:contextualSpacing/>
              <w:jc w:val="center"/>
              <w:rPr>
                <w:sz w:val="24"/>
                <w:szCs w:val="24"/>
              </w:rPr>
            </w:pPr>
            <w:r>
              <w:rPr>
                <w:sz w:val="24"/>
                <w:szCs w:val="24"/>
              </w:rPr>
              <w:t>27</w:t>
            </w:r>
          </w:p>
        </w:tc>
      </w:tr>
      <w:tr w:rsidR="00C261D5" w:rsidRPr="00C94CF7" w:rsidTr="0057339F">
        <w:tc>
          <w:tcPr>
            <w:tcW w:w="5528" w:type="dxa"/>
          </w:tcPr>
          <w:p w:rsidR="00C261D5" w:rsidRPr="00BA1CD1" w:rsidRDefault="00C261D5" w:rsidP="00BA1CD1">
            <w:pPr>
              <w:spacing w:before="0" w:after="0"/>
              <w:contextualSpacing/>
              <w:jc w:val="both"/>
              <w:rPr>
                <w:sz w:val="24"/>
                <w:szCs w:val="24"/>
              </w:rPr>
            </w:pPr>
            <w:r w:rsidRPr="00BA1CD1">
              <w:rPr>
                <w:sz w:val="24"/>
                <w:szCs w:val="24"/>
              </w:rPr>
              <w:t>Среднее профессиональное</w:t>
            </w:r>
          </w:p>
        </w:tc>
        <w:tc>
          <w:tcPr>
            <w:tcW w:w="1843" w:type="dxa"/>
          </w:tcPr>
          <w:p w:rsidR="00C261D5" w:rsidRPr="00BA1CD1" w:rsidRDefault="00C261D5" w:rsidP="00BA1CD1">
            <w:pPr>
              <w:spacing w:before="0" w:after="0"/>
              <w:contextualSpacing/>
              <w:jc w:val="center"/>
              <w:rPr>
                <w:sz w:val="24"/>
                <w:szCs w:val="24"/>
              </w:rPr>
            </w:pPr>
            <w:r>
              <w:rPr>
                <w:sz w:val="24"/>
                <w:szCs w:val="24"/>
              </w:rPr>
              <w:t>7</w:t>
            </w:r>
          </w:p>
        </w:tc>
      </w:tr>
      <w:tr w:rsidR="00C261D5" w:rsidRPr="00C94CF7" w:rsidTr="0057339F">
        <w:tc>
          <w:tcPr>
            <w:tcW w:w="5528" w:type="dxa"/>
          </w:tcPr>
          <w:p w:rsidR="00C261D5" w:rsidRPr="0057339F" w:rsidRDefault="00C261D5" w:rsidP="00BA1CD1">
            <w:pPr>
              <w:spacing w:before="0" w:after="0"/>
              <w:contextualSpacing/>
              <w:jc w:val="both"/>
              <w:rPr>
                <w:sz w:val="24"/>
                <w:szCs w:val="24"/>
              </w:rPr>
            </w:pPr>
            <w:r w:rsidRPr="0057339F">
              <w:rPr>
                <w:sz w:val="24"/>
                <w:szCs w:val="24"/>
              </w:rPr>
              <w:t>Имеют квалификационную категории:</w:t>
            </w:r>
          </w:p>
          <w:p w:rsidR="00C261D5" w:rsidRPr="0057339F" w:rsidRDefault="00C261D5" w:rsidP="00BA1CD1">
            <w:pPr>
              <w:spacing w:before="0" w:after="0"/>
              <w:contextualSpacing/>
              <w:jc w:val="both"/>
              <w:rPr>
                <w:sz w:val="24"/>
                <w:szCs w:val="24"/>
              </w:rPr>
            </w:pPr>
            <w:r w:rsidRPr="0057339F">
              <w:rPr>
                <w:sz w:val="24"/>
                <w:szCs w:val="24"/>
              </w:rPr>
              <w:t>Высшую</w:t>
            </w:r>
          </w:p>
        </w:tc>
        <w:tc>
          <w:tcPr>
            <w:tcW w:w="1843" w:type="dxa"/>
          </w:tcPr>
          <w:p w:rsidR="00C261D5" w:rsidRPr="0057339F" w:rsidRDefault="00C261D5" w:rsidP="00BA1CD1">
            <w:pPr>
              <w:spacing w:before="0" w:after="0"/>
              <w:contextualSpacing/>
              <w:jc w:val="center"/>
              <w:rPr>
                <w:sz w:val="24"/>
                <w:szCs w:val="24"/>
              </w:rPr>
            </w:pPr>
          </w:p>
          <w:p w:rsidR="00C261D5" w:rsidRPr="0057339F" w:rsidRDefault="00C261D5" w:rsidP="00BA1CD1">
            <w:pPr>
              <w:spacing w:before="0" w:after="0"/>
              <w:contextualSpacing/>
              <w:jc w:val="center"/>
              <w:rPr>
                <w:sz w:val="24"/>
                <w:szCs w:val="24"/>
              </w:rPr>
            </w:pPr>
            <w:r w:rsidRPr="0057339F">
              <w:rPr>
                <w:sz w:val="24"/>
                <w:szCs w:val="24"/>
              </w:rPr>
              <w:t>8</w:t>
            </w:r>
          </w:p>
        </w:tc>
      </w:tr>
      <w:tr w:rsidR="00C261D5" w:rsidRPr="00C94CF7" w:rsidTr="0057339F">
        <w:tc>
          <w:tcPr>
            <w:tcW w:w="5528" w:type="dxa"/>
          </w:tcPr>
          <w:p w:rsidR="00C261D5" w:rsidRPr="0057339F" w:rsidRDefault="00C261D5" w:rsidP="00BA1CD1">
            <w:pPr>
              <w:spacing w:before="0" w:after="0"/>
              <w:contextualSpacing/>
              <w:jc w:val="both"/>
              <w:rPr>
                <w:sz w:val="24"/>
                <w:szCs w:val="24"/>
              </w:rPr>
            </w:pPr>
            <w:r w:rsidRPr="0057339F">
              <w:rPr>
                <w:sz w:val="24"/>
                <w:szCs w:val="24"/>
              </w:rPr>
              <w:t xml:space="preserve">Первую </w:t>
            </w:r>
          </w:p>
        </w:tc>
        <w:tc>
          <w:tcPr>
            <w:tcW w:w="1843" w:type="dxa"/>
          </w:tcPr>
          <w:p w:rsidR="00C261D5" w:rsidRPr="0057339F" w:rsidRDefault="00C261D5" w:rsidP="00BA1CD1">
            <w:pPr>
              <w:spacing w:before="0" w:after="0"/>
              <w:contextualSpacing/>
              <w:jc w:val="center"/>
              <w:rPr>
                <w:sz w:val="24"/>
                <w:szCs w:val="24"/>
              </w:rPr>
            </w:pPr>
            <w:r w:rsidRPr="0057339F">
              <w:rPr>
                <w:sz w:val="24"/>
                <w:szCs w:val="24"/>
              </w:rPr>
              <w:t>21</w:t>
            </w:r>
          </w:p>
        </w:tc>
      </w:tr>
      <w:tr w:rsidR="00C261D5" w:rsidRPr="00C94CF7" w:rsidTr="0057339F">
        <w:tc>
          <w:tcPr>
            <w:tcW w:w="5528" w:type="dxa"/>
          </w:tcPr>
          <w:p w:rsidR="00C261D5" w:rsidRPr="0057339F" w:rsidRDefault="00C261D5" w:rsidP="00BA1CD1">
            <w:pPr>
              <w:spacing w:before="0" w:after="0"/>
              <w:contextualSpacing/>
              <w:jc w:val="both"/>
              <w:rPr>
                <w:sz w:val="24"/>
                <w:szCs w:val="24"/>
              </w:rPr>
            </w:pPr>
            <w:r w:rsidRPr="0057339F">
              <w:rPr>
                <w:sz w:val="24"/>
                <w:szCs w:val="24"/>
              </w:rPr>
              <w:t xml:space="preserve">Соответствие должности </w:t>
            </w:r>
          </w:p>
        </w:tc>
        <w:tc>
          <w:tcPr>
            <w:tcW w:w="1843" w:type="dxa"/>
          </w:tcPr>
          <w:p w:rsidR="00C261D5" w:rsidRPr="0057339F" w:rsidRDefault="00C261D5" w:rsidP="00BA1CD1">
            <w:pPr>
              <w:spacing w:before="0" w:after="0"/>
              <w:contextualSpacing/>
              <w:jc w:val="center"/>
              <w:rPr>
                <w:sz w:val="24"/>
                <w:szCs w:val="24"/>
              </w:rPr>
            </w:pPr>
            <w:r w:rsidRPr="0057339F">
              <w:rPr>
                <w:sz w:val="24"/>
                <w:szCs w:val="24"/>
              </w:rPr>
              <w:t>5</w:t>
            </w:r>
          </w:p>
        </w:tc>
      </w:tr>
      <w:tr w:rsidR="00C261D5" w:rsidRPr="00C94CF7" w:rsidTr="0057339F">
        <w:tc>
          <w:tcPr>
            <w:tcW w:w="5528" w:type="dxa"/>
          </w:tcPr>
          <w:p w:rsidR="00C261D5" w:rsidRPr="00E32066" w:rsidRDefault="00C261D5" w:rsidP="00BA1CD1">
            <w:pPr>
              <w:spacing w:before="0" w:after="0"/>
              <w:contextualSpacing/>
              <w:jc w:val="both"/>
              <w:rPr>
                <w:sz w:val="24"/>
                <w:szCs w:val="24"/>
              </w:rPr>
            </w:pPr>
            <w:r w:rsidRPr="00E32066">
              <w:rPr>
                <w:sz w:val="24"/>
                <w:szCs w:val="24"/>
              </w:rPr>
              <w:t>Имеют почётное звание, награды</w:t>
            </w:r>
            <w:r w:rsidR="0057339F" w:rsidRPr="00E32066">
              <w:rPr>
                <w:sz w:val="24"/>
                <w:szCs w:val="24"/>
              </w:rPr>
              <w:t>, Грамоты МО РФ</w:t>
            </w:r>
          </w:p>
        </w:tc>
        <w:tc>
          <w:tcPr>
            <w:tcW w:w="1843" w:type="dxa"/>
          </w:tcPr>
          <w:p w:rsidR="00C261D5" w:rsidRPr="00E32066" w:rsidRDefault="00E32066" w:rsidP="00BA1CD1">
            <w:pPr>
              <w:spacing w:before="0" w:after="0"/>
              <w:contextualSpacing/>
              <w:jc w:val="center"/>
              <w:rPr>
                <w:sz w:val="24"/>
                <w:szCs w:val="24"/>
              </w:rPr>
            </w:pPr>
            <w:r w:rsidRPr="00E32066">
              <w:rPr>
                <w:sz w:val="24"/>
                <w:szCs w:val="24"/>
              </w:rPr>
              <w:t>19</w:t>
            </w:r>
          </w:p>
        </w:tc>
      </w:tr>
    </w:tbl>
    <w:p w:rsidR="00AA42C0" w:rsidRPr="00C94CF7" w:rsidRDefault="00AA42C0" w:rsidP="00AA42C0">
      <w:pPr>
        <w:spacing w:before="0" w:after="0"/>
        <w:ind w:firstLine="709"/>
        <w:contextualSpacing/>
        <w:jc w:val="both"/>
        <w:rPr>
          <w:sz w:val="28"/>
          <w:szCs w:val="28"/>
        </w:rPr>
      </w:pPr>
      <w:r w:rsidRPr="00C94CF7">
        <w:rPr>
          <w:sz w:val="28"/>
          <w:szCs w:val="28"/>
        </w:rPr>
        <w:t xml:space="preserve">       </w:t>
      </w:r>
    </w:p>
    <w:p w:rsidR="00AA42C0" w:rsidRPr="00C94CF7" w:rsidRDefault="00AA42C0" w:rsidP="00AA42C0">
      <w:pPr>
        <w:spacing w:before="0" w:after="0"/>
        <w:ind w:firstLine="709"/>
        <w:contextualSpacing/>
        <w:jc w:val="both"/>
        <w:rPr>
          <w:sz w:val="28"/>
          <w:szCs w:val="28"/>
        </w:rPr>
      </w:pPr>
      <w:r w:rsidRPr="00C94CF7">
        <w:rPr>
          <w:sz w:val="28"/>
          <w:szCs w:val="28"/>
        </w:rPr>
        <w:t>Сведения о прохождении курсов повышения квалификации преподавателями и сотрудниками техникума за последние три года вне учебного заведения приведены в таблице:</w:t>
      </w:r>
    </w:p>
    <w:p w:rsidR="00AA42C0" w:rsidRPr="00C94CF7" w:rsidRDefault="00AA42C0" w:rsidP="00AA42C0">
      <w:pPr>
        <w:spacing w:before="0" w:after="0"/>
        <w:ind w:firstLine="709"/>
        <w:contextualSpacing/>
        <w:jc w:val="both"/>
        <w:rPr>
          <w:sz w:val="28"/>
          <w:szCs w:val="28"/>
        </w:rPr>
      </w:pPr>
    </w:p>
    <w:tbl>
      <w:tblPr>
        <w:tblStyle w:val="a4"/>
        <w:tblW w:w="8733" w:type="dxa"/>
        <w:tblInd w:w="959" w:type="dxa"/>
        <w:tblLook w:val="04A0"/>
      </w:tblPr>
      <w:tblGrid>
        <w:gridCol w:w="1276"/>
        <w:gridCol w:w="4285"/>
        <w:gridCol w:w="1668"/>
        <w:gridCol w:w="1504"/>
      </w:tblGrid>
      <w:tr w:rsidR="00AA42C0" w:rsidRPr="00C94CF7" w:rsidTr="00BC62C7">
        <w:tc>
          <w:tcPr>
            <w:tcW w:w="1276" w:type="dxa"/>
          </w:tcPr>
          <w:p w:rsidR="00AA42C0" w:rsidRPr="00C94CF7" w:rsidRDefault="00AA42C0" w:rsidP="00BA1CD1">
            <w:pPr>
              <w:spacing w:before="0" w:after="0"/>
              <w:contextualSpacing/>
              <w:jc w:val="center"/>
              <w:rPr>
                <w:b/>
                <w:sz w:val="24"/>
                <w:szCs w:val="24"/>
              </w:rPr>
            </w:pPr>
            <w:r w:rsidRPr="00C94CF7">
              <w:rPr>
                <w:b/>
                <w:sz w:val="24"/>
                <w:szCs w:val="24"/>
              </w:rPr>
              <w:t xml:space="preserve">Учебный </w:t>
            </w:r>
          </w:p>
          <w:p w:rsidR="00AA42C0" w:rsidRPr="00C94CF7" w:rsidRDefault="00AA42C0" w:rsidP="00BC62C7">
            <w:pPr>
              <w:spacing w:before="0" w:after="0"/>
              <w:ind w:firstLine="34"/>
              <w:contextualSpacing/>
              <w:jc w:val="center"/>
              <w:rPr>
                <w:b/>
                <w:sz w:val="24"/>
                <w:szCs w:val="24"/>
              </w:rPr>
            </w:pPr>
            <w:r w:rsidRPr="00C94CF7">
              <w:rPr>
                <w:b/>
                <w:sz w:val="24"/>
                <w:szCs w:val="24"/>
              </w:rPr>
              <w:t>год</w:t>
            </w:r>
          </w:p>
        </w:tc>
        <w:tc>
          <w:tcPr>
            <w:tcW w:w="4285" w:type="dxa"/>
          </w:tcPr>
          <w:p w:rsidR="00AA42C0" w:rsidRPr="00C94CF7" w:rsidRDefault="00AA42C0" w:rsidP="00BA1CD1">
            <w:pPr>
              <w:spacing w:before="0" w:after="0"/>
              <w:contextualSpacing/>
              <w:jc w:val="center"/>
              <w:rPr>
                <w:b/>
                <w:sz w:val="24"/>
                <w:szCs w:val="24"/>
              </w:rPr>
            </w:pPr>
            <w:r w:rsidRPr="00C94CF7">
              <w:rPr>
                <w:b/>
                <w:sz w:val="24"/>
                <w:szCs w:val="24"/>
              </w:rPr>
              <w:t>Направление</w:t>
            </w:r>
          </w:p>
        </w:tc>
        <w:tc>
          <w:tcPr>
            <w:tcW w:w="1668" w:type="dxa"/>
          </w:tcPr>
          <w:p w:rsidR="00AA42C0" w:rsidRPr="00C94CF7" w:rsidRDefault="00AA42C0" w:rsidP="00BA1CD1">
            <w:pPr>
              <w:spacing w:before="0" w:after="0"/>
              <w:contextualSpacing/>
              <w:jc w:val="center"/>
              <w:rPr>
                <w:b/>
                <w:sz w:val="24"/>
                <w:szCs w:val="24"/>
              </w:rPr>
            </w:pPr>
            <w:r w:rsidRPr="00C94CF7">
              <w:rPr>
                <w:b/>
                <w:sz w:val="24"/>
                <w:szCs w:val="24"/>
              </w:rPr>
              <w:t>Место проведения</w:t>
            </w:r>
          </w:p>
        </w:tc>
        <w:tc>
          <w:tcPr>
            <w:tcW w:w="1504" w:type="dxa"/>
          </w:tcPr>
          <w:p w:rsidR="00AA42C0" w:rsidRPr="00C94CF7" w:rsidRDefault="00AA42C0" w:rsidP="00BA1CD1">
            <w:pPr>
              <w:spacing w:before="0" w:after="0"/>
              <w:contextualSpacing/>
              <w:jc w:val="center"/>
              <w:rPr>
                <w:b/>
                <w:sz w:val="24"/>
                <w:szCs w:val="24"/>
              </w:rPr>
            </w:pPr>
            <w:r w:rsidRPr="00C94CF7">
              <w:rPr>
                <w:b/>
                <w:sz w:val="24"/>
                <w:szCs w:val="24"/>
              </w:rPr>
              <w:t>Количество слушателей</w:t>
            </w:r>
          </w:p>
        </w:tc>
      </w:tr>
      <w:tr w:rsidR="00AA42C0" w:rsidRPr="00C94CF7" w:rsidTr="00BC62C7">
        <w:tc>
          <w:tcPr>
            <w:tcW w:w="1276" w:type="dxa"/>
            <w:tcBorders>
              <w:bottom w:val="single" w:sz="4" w:space="0" w:color="000000" w:themeColor="text1"/>
            </w:tcBorders>
          </w:tcPr>
          <w:p w:rsidR="00AA42C0" w:rsidRPr="00C94CF7" w:rsidRDefault="00AA42C0" w:rsidP="00BA1CD1">
            <w:pPr>
              <w:spacing w:before="0" w:after="0"/>
              <w:contextualSpacing/>
              <w:jc w:val="center"/>
              <w:rPr>
                <w:sz w:val="24"/>
                <w:szCs w:val="24"/>
              </w:rPr>
            </w:pPr>
            <w:r w:rsidRPr="00C94CF7">
              <w:rPr>
                <w:sz w:val="24"/>
                <w:szCs w:val="24"/>
              </w:rPr>
              <w:t>1</w:t>
            </w:r>
          </w:p>
        </w:tc>
        <w:tc>
          <w:tcPr>
            <w:tcW w:w="4285" w:type="dxa"/>
          </w:tcPr>
          <w:p w:rsidR="00AA42C0" w:rsidRPr="00C94CF7" w:rsidRDefault="00AA42C0" w:rsidP="00BA1CD1">
            <w:pPr>
              <w:spacing w:before="0" w:after="0"/>
              <w:contextualSpacing/>
              <w:jc w:val="center"/>
              <w:rPr>
                <w:sz w:val="24"/>
                <w:szCs w:val="24"/>
              </w:rPr>
            </w:pPr>
            <w:r w:rsidRPr="00C94CF7">
              <w:rPr>
                <w:sz w:val="24"/>
                <w:szCs w:val="24"/>
              </w:rPr>
              <w:t>2</w:t>
            </w:r>
          </w:p>
        </w:tc>
        <w:tc>
          <w:tcPr>
            <w:tcW w:w="1668" w:type="dxa"/>
          </w:tcPr>
          <w:p w:rsidR="00AA42C0" w:rsidRPr="00C94CF7" w:rsidRDefault="00AA42C0" w:rsidP="00BA1CD1">
            <w:pPr>
              <w:spacing w:before="0" w:after="0"/>
              <w:contextualSpacing/>
              <w:jc w:val="center"/>
              <w:rPr>
                <w:sz w:val="24"/>
                <w:szCs w:val="24"/>
              </w:rPr>
            </w:pPr>
            <w:r w:rsidRPr="00C94CF7">
              <w:rPr>
                <w:sz w:val="24"/>
                <w:szCs w:val="24"/>
              </w:rPr>
              <w:t>3</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4</w:t>
            </w:r>
          </w:p>
        </w:tc>
      </w:tr>
      <w:tr w:rsidR="00AA42C0" w:rsidRPr="00C94CF7" w:rsidTr="00BC62C7">
        <w:tc>
          <w:tcPr>
            <w:tcW w:w="1276" w:type="dxa"/>
            <w:tcBorders>
              <w:bottom w:val="nil"/>
            </w:tcBorders>
          </w:tcPr>
          <w:p w:rsidR="00AA42C0" w:rsidRPr="00C94CF7" w:rsidRDefault="00AA42C0" w:rsidP="00BA1CD1">
            <w:pPr>
              <w:spacing w:before="0" w:after="0"/>
              <w:contextualSpacing/>
              <w:jc w:val="both"/>
              <w:rPr>
                <w:sz w:val="24"/>
                <w:szCs w:val="24"/>
              </w:rPr>
            </w:pPr>
            <w:r w:rsidRPr="00C94CF7">
              <w:rPr>
                <w:sz w:val="24"/>
                <w:szCs w:val="24"/>
              </w:rPr>
              <w:t>2010-2011</w:t>
            </w:r>
          </w:p>
        </w:tc>
        <w:tc>
          <w:tcPr>
            <w:tcW w:w="4285" w:type="dxa"/>
          </w:tcPr>
          <w:p w:rsidR="00AA42C0" w:rsidRPr="00C94CF7" w:rsidRDefault="00AA42C0" w:rsidP="00BA1CD1">
            <w:pPr>
              <w:spacing w:before="0" w:after="0"/>
              <w:contextualSpacing/>
              <w:rPr>
                <w:sz w:val="24"/>
                <w:szCs w:val="24"/>
              </w:rPr>
            </w:pPr>
            <w:r w:rsidRPr="00C94CF7">
              <w:rPr>
                <w:sz w:val="24"/>
                <w:szCs w:val="24"/>
              </w:rPr>
              <w:t>Теория и практика управления современным образовательным учреждением</w:t>
            </w:r>
          </w:p>
        </w:tc>
        <w:tc>
          <w:tcPr>
            <w:tcW w:w="1668" w:type="dxa"/>
          </w:tcPr>
          <w:p w:rsidR="00AA42C0" w:rsidRPr="00C94CF7" w:rsidRDefault="00AA42C0" w:rsidP="00BA1CD1">
            <w:pPr>
              <w:spacing w:before="0" w:after="0"/>
              <w:contextualSpacing/>
              <w:jc w:val="both"/>
              <w:rPr>
                <w:sz w:val="24"/>
                <w:szCs w:val="24"/>
              </w:rPr>
            </w:pPr>
            <w:r w:rsidRPr="00C94CF7">
              <w:rPr>
                <w:sz w:val="24"/>
                <w:szCs w:val="24"/>
              </w:rPr>
              <w:t>БИПКРО</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1</w:t>
            </w:r>
          </w:p>
        </w:tc>
      </w:tr>
      <w:tr w:rsidR="00AA42C0" w:rsidRPr="00C94CF7" w:rsidTr="00BC62C7">
        <w:tc>
          <w:tcPr>
            <w:tcW w:w="1276" w:type="dxa"/>
            <w:tcBorders>
              <w:top w:val="nil"/>
            </w:tcBorders>
          </w:tcPr>
          <w:p w:rsidR="00AA42C0" w:rsidRPr="00C94CF7" w:rsidRDefault="00AA42C0" w:rsidP="00BA1CD1">
            <w:pPr>
              <w:spacing w:before="0" w:after="0"/>
              <w:contextualSpacing/>
              <w:jc w:val="both"/>
              <w:rPr>
                <w:sz w:val="24"/>
                <w:szCs w:val="24"/>
              </w:rPr>
            </w:pPr>
          </w:p>
        </w:tc>
        <w:tc>
          <w:tcPr>
            <w:tcW w:w="4285" w:type="dxa"/>
          </w:tcPr>
          <w:p w:rsidR="00AA42C0" w:rsidRPr="00C94CF7" w:rsidRDefault="00AA42C0" w:rsidP="00BA1CD1">
            <w:pPr>
              <w:spacing w:before="0" w:after="0"/>
              <w:contextualSpacing/>
              <w:rPr>
                <w:sz w:val="24"/>
                <w:szCs w:val="24"/>
              </w:rPr>
            </w:pPr>
            <w:r w:rsidRPr="00C94CF7">
              <w:rPr>
                <w:sz w:val="24"/>
                <w:szCs w:val="24"/>
              </w:rPr>
              <w:t>КМО образовательного процесса в соответствии с ФГОС</w:t>
            </w:r>
          </w:p>
        </w:tc>
        <w:tc>
          <w:tcPr>
            <w:tcW w:w="1668" w:type="dxa"/>
          </w:tcPr>
          <w:p w:rsidR="00AA42C0" w:rsidRPr="00C94CF7" w:rsidRDefault="00AA42C0" w:rsidP="00BA1CD1">
            <w:pPr>
              <w:spacing w:before="0" w:after="0"/>
              <w:contextualSpacing/>
              <w:jc w:val="both"/>
              <w:rPr>
                <w:sz w:val="24"/>
                <w:szCs w:val="24"/>
              </w:rPr>
            </w:pPr>
            <w:r w:rsidRPr="00C94CF7">
              <w:rPr>
                <w:sz w:val="24"/>
                <w:szCs w:val="24"/>
              </w:rPr>
              <w:t>БИПКРО</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4</w:t>
            </w:r>
          </w:p>
        </w:tc>
      </w:tr>
      <w:tr w:rsidR="00AA42C0" w:rsidRPr="00C94CF7" w:rsidTr="00BC62C7">
        <w:tc>
          <w:tcPr>
            <w:tcW w:w="1276" w:type="dxa"/>
            <w:vMerge w:val="restart"/>
          </w:tcPr>
          <w:p w:rsidR="00AA42C0" w:rsidRPr="00C94CF7" w:rsidRDefault="00AA42C0" w:rsidP="00BA1CD1">
            <w:pPr>
              <w:spacing w:before="0" w:after="0"/>
              <w:contextualSpacing/>
              <w:jc w:val="both"/>
              <w:rPr>
                <w:sz w:val="24"/>
                <w:szCs w:val="24"/>
              </w:rPr>
            </w:pPr>
            <w:r w:rsidRPr="00C94CF7">
              <w:rPr>
                <w:sz w:val="24"/>
                <w:szCs w:val="24"/>
              </w:rPr>
              <w:t>2011-2012</w:t>
            </w:r>
          </w:p>
        </w:tc>
        <w:tc>
          <w:tcPr>
            <w:tcW w:w="4285" w:type="dxa"/>
          </w:tcPr>
          <w:p w:rsidR="00AA42C0" w:rsidRPr="00C94CF7" w:rsidRDefault="00AA42C0" w:rsidP="00BA1CD1">
            <w:pPr>
              <w:spacing w:before="0" w:after="0"/>
              <w:contextualSpacing/>
              <w:rPr>
                <w:sz w:val="24"/>
                <w:szCs w:val="24"/>
              </w:rPr>
            </w:pPr>
            <w:r w:rsidRPr="00C94CF7">
              <w:rPr>
                <w:sz w:val="24"/>
                <w:szCs w:val="24"/>
              </w:rPr>
              <w:t>Современные тенденции развития общество ведического и исторического образования</w:t>
            </w:r>
          </w:p>
        </w:tc>
        <w:tc>
          <w:tcPr>
            <w:tcW w:w="1668" w:type="dxa"/>
          </w:tcPr>
          <w:p w:rsidR="00AA42C0" w:rsidRPr="00C94CF7" w:rsidRDefault="00AA42C0" w:rsidP="00BA1CD1">
            <w:pPr>
              <w:spacing w:before="0" w:after="0"/>
              <w:contextualSpacing/>
              <w:jc w:val="both"/>
              <w:rPr>
                <w:sz w:val="24"/>
                <w:szCs w:val="24"/>
              </w:rPr>
            </w:pPr>
            <w:r w:rsidRPr="00C94CF7">
              <w:rPr>
                <w:sz w:val="24"/>
                <w:szCs w:val="24"/>
              </w:rPr>
              <w:t>БИПКРО</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1</w:t>
            </w:r>
          </w:p>
        </w:tc>
      </w:tr>
      <w:tr w:rsidR="00AA42C0" w:rsidRPr="00C94CF7" w:rsidTr="00BC62C7">
        <w:tc>
          <w:tcPr>
            <w:tcW w:w="1276" w:type="dxa"/>
            <w:vMerge/>
          </w:tcPr>
          <w:p w:rsidR="00AA42C0" w:rsidRPr="00C94CF7" w:rsidRDefault="00AA42C0" w:rsidP="00BA1CD1">
            <w:pPr>
              <w:spacing w:before="0" w:after="0"/>
              <w:contextualSpacing/>
              <w:jc w:val="both"/>
              <w:rPr>
                <w:sz w:val="24"/>
                <w:szCs w:val="24"/>
              </w:rPr>
            </w:pPr>
          </w:p>
        </w:tc>
        <w:tc>
          <w:tcPr>
            <w:tcW w:w="4285" w:type="dxa"/>
          </w:tcPr>
          <w:p w:rsidR="00AA42C0" w:rsidRPr="00C94CF7" w:rsidRDefault="00AA42C0" w:rsidP="00BA1CD1">
            <w:pPr>
              <w:spacing w:before="0" w:after="0"/>
              <w:contextualSpacing/>
              <w:rPr>
                <w:sz w:val="24"/>
                <w:szCs w:val="24"/>
              </w:rPr>
            </w:pPr>
            <w:r w:rsidRPr="00C94CF7">
              <w:rPr>
                <w:sz w:val="24"/>
                <w:szCs w:val="24"/>
              </w:rPr>
              <w:t>Охрана здоровья детей и подростков</w:t>
            </w:r>
          </w:p>
        </w:tc>
        <w:tc>
          <w:tcPr>
            <w:tcW w:w="1668" w:type="dxa"/>
          </w:tcPr>
          <w:p w:rsidR="00AA42C0" w:rsidRPr="00C94CF7" w:rsidRDefault="00AA42C0" w:rsidP="00BA1CD1">
            <w:pPr>
              <w:spacing w:before="0" w:after="0"/>
              <w:contextualSpacing/>
              <w:rPr>
                <w:sz w:val="24"/>
                <w:szCs w:val="24"/>
              </w:rPr>
            </w:pPr>
            <w:r w:rsidRPr="00C94CF7">
              <w:rPr>
                <w:sz w:val="24"/>
                <w:szCs w:val="24"/>
              </w:rPr>
              <w:t>ГАОУ СПО «Брянский базовый медицинский колледж»</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1</w:t>
            </w:r>
          </w:p>
        </w:tc>
      </w:tr>
      <w:tr w:rsidR="00AA42C0" w:rsidRPr="00C94CF7" w:rsidTr="00BC62C7">
        <w:tc>
          <w:tcPr>
            <w:tcW w:w="1276" w:type="dxa"/>
            <w:vMerge/>
          </w:tcPr>
          <w:p w:rsidR="00AA42C0" w:rsidRPr="00C94CF7" w:rsidRDefault="00AA42C0" w:rsidP="00BA1CD1">
            <w:pPr>
              <w:spacing w:before="0" w:after="0"/>
              <w:contextualSpacing/>
              <w:jc w:val="both"/>
              <w:rPr>
                <w:sz w:val="24"/>
                <w:szCs w:val="24"/>
              </w:rPr>
            </w:pPr>
          </w:p>
        </w:tc>
        <w:tc>
          <w:tcPr>
            <w:tcW w:w="4285" w:type="dxa"/>
          </w:tcPr>
          <w:p w:rsidR="00AA42C0" w:rsidRPr="00C94CF7" w:rsidRDefault="00AA42C0" w:rsidP="00BA1CD1">
            <w:pPr>
              <w:spacing w:before="0" w:after="0"/>
              <w:contextualSpacing/>
              <w:rPr>
                <w:sz w:val="24"/>
                <w:szCs w:val="24"/>
              </w:rPr>
            </w:pPr>
            <w:r w:rsidRPr="00C94CF7">
              <w:rPr>
                <w:sz w:val="24"/>
                <w:szCs w:val="24"/>
              </w:rPr>
              <w:t>КМО образовательного процесса в соответствии с ФГОС</w:t>
            </w:r>
          </w:p>
        </w:tc>
        <w:tc>
          <w:tcPr>
            <w:tcW w:w="1668" w:type="dxa"/>
          </w:tcPr>
          <w:p w:rsidR="00AA42C0" w:rsidRPr="00C94CF7" w:rsidRDefault="00AA42C0" w:rsidP="00BA1CD1">
            <w:pPr>
              <w:spacing w:before="0" w:after="0"/>
              <w:contextualSpacing/>
              <w:jc w:val="both"/>
              <w:rPr>
                <w:sz w:val="24"/>
                <w:szCs w:val="24"/>
              </w:rPr>
            </w:pPr>
            <w:r w:rsidRPr="00C94CF7">
              <w:rPr>
                <w:sz w:val="24"/>
                <w:szCs w:val="24"/>
              </w:rPr>
              <w:t>БИПКРО</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2</w:t>
            </w:r>
          </w:p>
        </w:tc>
      </w:tr>
      <w:tr w:rsidR="00AA42C0" w:rsidRPr="00C94CF7" w:rsidTr="00BC62C7">
        <w:tc>
          <w:tcPr>
            <w:tcW w:w="1276" w:type="dxa"/>
            <w:vMerge/>
          </w:tcPr>
          <w:p w:rsidR="00AA42C0" w:rsidRPr="00C94CF7" w:rsidRDefault="00AA42C0" w:rsidP="00BA1CD1">
            <w:pPr>
              <w:spacing w:before="0" w:after="0"/>
              <w:contextualSpacing/>
              <w:jc w:val="both"/>
              <w:rPr>
                <w:sz w:val="24"/>
                <w:szCs w:val="24"/>
              </w:rPr>
            </w:pPr>
          </w:p>
        </w:tc>
        <w:tc>
          <w:tcPr>
            <w:tcW w:w="4285" w:type="dxa"/>
          </w:tcPr>
          <w:p w:rsidR="00AA42C0" w:rsidRPr="00C94CF7" w:rsidRDefault="00AA42C0" w:rsidP="00BA1CD1">
            <w:pPr>
              <w:spacing w:before="0" w:after="0"/>
              <w:contextualSpacing/>
              <w:rPr>
                <w:sz w:val="24"/>
                <w:szCs w:val="24"/>
              </w:rPr>
            </w:pPr>
            <w:r w:rsidRPr="00C94CF7">
              <w:rPr>
                <w:sz w:val="24"/>
                <w:szCs w:val="24"/>
              </w:rPr>
              <w:t>Разработка ОПОП на основе  ФГОС  нового поколения</w:t>
            </w:r>
          </w:p>
        </w:tc>
        <w:tc>
          <w:tcPr>
            <w:tcW w:w="1668" w:type="dxa"/>
          </w:tcPr>
          <w:p w:rsidR="00AA42C0" w:rsidRPr="00C94CF7" w:rsidRDefault="00AA42C0" w:rsidP="00BA1CD1">
            <w:pPr>
              <w:spacing w:before="0" w:after="0"/>
              <w:contextualSpacing/>
              <w:jc w:val="both"/>
              <w:rPr>
                <w:sz w:val="24"/>
                <w:szCs w:val="24"/>
              </w:rPr>
            </w:pPr>
            <w:r w:rsidRPr="00C94CF7">
              <w:rPr>
                <w:sz w:val="24"/>
                <w:szCs w:val="24"/>
              </w:rPr>
              <w:t>БИПКРО</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3</w:t>
            </w:r>
          </w:p>
        </w:tc>
      </w:tr>
      <w:tr w:rsidR="00AA42C0" w:rsidRPr="00C94CF7" w:rsidTr="00BC62C7">
        <w:tc>
          <w:tcPr>
            <w:tcW w:w="1276" w:type="dxa"/>
            <w:vMerge/>
          </w:tcPr>
          <w:p w:rsidR="00AA42C0" w:rsidRPr="00C94CF7" w:rsidRDefault="00AA42C0" w:rsidP="00BA1CD1">
            <w:pPr>
              <w:spacing w:before="0" w:after="0"/>
              <w:contextualSpacing/>
              <w:jc w:val="both"/>
              <w:rPr>
                <w:sz w:val="24"/>
                <w:szCs w:val="24"/>
              </w:rPr>
            </w:pPr>
          </w:p>
        </w:tc>
        <w:tc>
          <w:tcPr>
            <w:tcW w:w="4285" w:type="dxa"/>
          </w:tcPr>
          <w:p w:rsidR="00AA42C0" w:rsidRPr="00C94CF7" w:rsidRDefault="00AA42C0" w:rsidP="00BA1CD1">
            <w:pPr>
              <w:spacing w:before="0" w:after="0"/>
              <w:contextualSpacing/>
              <w:rPr>
                <w:sz w:val="24"/>
                <w:szCs w:val="24"/>
              </w:rPr>
            </w:pPr>
            <w:r w:rsidRPr="00C94CF7">
              <w:rPr>
                <w:sz w:val="24"/>
                <w:szCs w:val="24"/>
              </w:rPr>
              <w:t xml:space="preserve">Внедрение ФГОС НПО (СПО) в образовательные  учреждения </w:t>
            </w:r>
          </w:p>
        </w:tc>
        <w:tc>
          <w:tcPr>
            <w:tcW w:w="1668" w:type="dxa"/>
          </w:tcPr>
          <w:p w:rsidR="00AA42C0" w:rsidRPr="00C94CF7" w:rsidRDefault="00AA42C0" w:rsidP="00BA1CD1">
            <w:pPr>
              <w:spacing w:before="0" w:after="0"/>
              <w:contextualSpacing/>
              <w:jc w:val="both"/>
              <w:rPr>
                <w:sz w:val="24"/>
                <w:szCs w:val="24"/>
              </w:rPr>
            </w:pPr>
            <w:r w:rsidRPr="00C94CF7">
              <w:rPr>
                <w:sz w:val="24"/>
                <w:szCs w:val="24"/>
              </w:rPr>
              <w:t>БИПКРО</w:t>
            </w:r>
          </w:p>
        </w:tc>
        <w:tc>
          <w:tcPr>
            <w:tcW w:w="1504" w:type="dxa"/>
          </w:tcPr>
          <w:p w:rsidR="00AA42C0" w:rsidRPr="00C94CF7" w:rsidRDefault="00AA42C0" w:rsidP="00BA1CD1">
            <w:pPr>
              <w:spacing w:before="0" w:after="0"/>
              <w:contextualSpacing/>
              <w:jc w:val="center"/>
              <w:rPr>
                <w:sz w:val="24"/>
                <w:szCs w:val="24"/>
              </w:rPr>
            </w:pPr>
            <w:r w:rsidRPr="00C94CF7">
              <w:rPr>
                <w:sz w:val="24"/>
                <w:szCs w:val="24"/>
              </w:rPr>
              <w:t>3</w:t>
            </w:r>
          </w:p>
        </w:tc>
      </w:tr>
      <w:tr w:rsidR="00AA42C0" w:rsidRPr="00C94CF7" w:rsidTr="00BC62C7">
        <w:tc>
          <w:tcPr>
            <w:tcW w:w="1276" w:type="dxa"/>
          </w:tcPr>
          <w:p w:rsidR="00AA42C0" w:rsidRPr="00C261D5" w:rsidRDefault="00AA42C0" w:rsidP="00BA1CD1">
            <w:pPr>
              <w:spacing w:before="0" w:after="0"/>
              <w:contextualSpacing/>
              <w:jc w:val="both"/>
              <w:rPr>
                <w:sz w:val="24"/>
                <w:szCs w:val="24"/>
              </w:rPr>
            </w:pPr>
            <w:r w:rsidRPr="00C261D5">
              <w:rPr>
                <w:sz w:val="24"/>
                <w:szCs w:val="24"/>
              </w:rPr>
              <w:t>2012-2013</w:t>
            </w:r>
          </w:p>
        </w:tc>
        <w:tc>
          <w:tcPr>
            <w:tcW w:w="4285" w:type="dxa"/>
          </w:tcPr>
          <w:p w:rsidR="00AA42C0" w:rsidRPr="00C261D5" w:rsidRDefault="00AA42C0" w:rsidP="00BA1CD1">
            <w:pPr>
              <w:spacing w:before="0" w:after="0"/>
              <w:contextualSpacing/>
              <w:rPr>
                <w:sz w:val="24"/>
                <w:szCs w:val="24"/>
              </w:rPr>
            </w:pPr>
            <w:r w:rsidRPr="00C261D5">
              <w:rPr>
                <w:sz w:val="24"/>
                <w:szCs w:val="24"/>
              </w:rPr>
              <w:t>Менеджмент в образовании</w:t>
            </w:r>
          </w:p>
        </w:tc>
        <w:tc>
          <w:tcPr>
            <w:tcW w:w="1668" w:type="dxa"/>
          </w:tcPr>
          <w:p w:rsidR="00AA42C0" w:rsidRPr="00C261D5" w:rsidRDefault="00AA42C0" w:rsidP="00BA1CD1">
            <w:pPr>
              <w:spacing w:before="0" w:after="0"/>
              <w:contextualSpacing/>
              <w:jc w:val="both"/>
              <w:rPr>
                <w:sz w:val="24"/>
                <w:szCs w:val="24"/>
              </w:rPr>
            </w:pPr>
            <w:r w:rsidRPr="00C261D5">
              <w:rPr>
                <w:sz w:val="24"/>
                <w:szCs w:val="24"/>
              </w:rPr>
              <w:t>БИПКРО</w:t>
            </w:r>
          </w:p>
        </w:tc>
        <w:tc>
          <w:tcPr>
            <w:tcW w:w="1504" w:type="dxa"/>
          </w:tcPr>
          <w:p w:rsidR="00AA42C0" w:rsidRPr="00C261D5" w:rsidRDefault="00AA42C0" w:rsidP="00BA1CD1">
            <w:pPr>
              <w:spacing w:before="0" w:after="0"/>
              <w:contextualSpacing/>
              <w:jc w:val="center"/>
              <w:rPr>
                <w:sz w:val="24"/>
                <w:szCs w:val="24"/>
              </w:rPr>
            </w:pPr>
            <w:r w:rsidRPr="00C261D5">
              <w:rPr>
                <w:sz w:val="24"/>
                <w:szCs w:val="24"/>
              </w:rPr>
              <w:t>1</w:t>
            </w:r>
            <w:r w:rsidR="00C261D5" w:rsidRPr="00C261D5">
              <w:rPr>
                <w:sz w:val="24"/>
                <w:szCs w:val="24"/>
              </w:rPr>
              <w:t>0</w:t>
            </w:r>
          </w:p>
        </w:tc>
      </w:tr>
      <w:tr w:rsidR="00C261D5" w:rsidRPr="00C94CF7" w:rsidTr="00BC62C7">
        <w:tc>
          <w:tcPr>
            <w:tcW w:w="1276" w:type="dxa"/>
          </w:tcPr>
          <w:p w:rsidR="00C261D5" w:rsidRPr="00C261D5" w:rsidRDefault="00C261D5" w:rsidP="00BA1CD1">
            <w:pPr>
              <w:spacing w:before="0" w:after="0"/>
              <w:contextualSpacing/>
              <w:jc w:val="both"/>
            </w:pPr>
            <w:r w:rsidRPr="00C261D5">
              <w:t>2013-2014</w:t>
            </w:r>
          </w:p>
        </w:tc>
        <w:tc>
          <w:tcPr>
            <w:tcW w:w="4285" w:type="dxa"/>
          </w:tcPr>
          <w:p w:rsidR="00C261D5" w:rsidRPr="00C261D5" w:rsidRDefault="00C261D5" w:rsidP="00BA1CD1">
            <w:pPr>
              <w:spacing w:before="0" w:after="0"/>
              <w:contextualSpacing/>
            </w:pPr>
            <w:r w:rsidRPr="00C261D5">
              <w:rPr>
                <w:sz w:val="24"/>
                <w:szCs w:val="24"/>
              </w:rPr>
              <w:t>Менеджмент в образовании</w:t>
            </w:r>
          </w:p>
        </w:tc>
        <w:tc>
          <w:tcPr>
            <w:tcW w:w="1668" w:type="dxa"/>
          </w:tcPr>
          <w:p w:rsidR="00C261D5" w:rsidRPr="00C261D5" w:rsidRDefault="00C261D5" w:rsidP="00BA1CD1">
            <w:pPr>
              <w:spacing w:before="0" w:after="0"/>
              <w:contextualSpacing/>
              <w:jc w:val="both"/>
            </w:pPr>
            <w:r w:rsidRPr="00C261D5">
              <w:rPr>
                <w:sz w:val="24"/>
                <w:szCs w:val="24"/>
              </w:rPr>
              <w:t>БИПКРО</w:t>
            </w:r>
          </w:p>
        </w:tc>
        <w:tc>
          <w:tcPr>
            <w:tcW w:w="1504" w:type="dxa"/>
          </w:tcPr>
          <w:p w:rsidR="00C261D5" w:rsidRPr="00C261D5" w:rsidRDefault="00C261D5" w:rsidP="00BA1CD1">
            <w:pPr>
              <w:spacing w:before="0" w:after="0"/>
              <w:contextualSpacing/>
              <w:jc w:val="center"/>
            </w:pPr>
            <w:r w:rsidRPr="00C261D5">
              <w:t>7</w:t>
            </w:r>
          </w:p>
        </w:tc>
      </w:tr>
    </w:tbl>
    <w:p w:rsidR="00AA42C0" w:rsidRPr="00C94CF7" w:rsidRDefault="00AA42C0" w:rsidP="00AA42C0">
      <w:pPr>
        <w:pStyle w:val="Default"/>
        <w:ind w:firstLine="709"/>
        <w:contextualSpacing/>
        <w:jc w:val="both"/>
        <w:rPr>
          <w:rFonts w:ascii="Times New Roman" w:hAnsi="Times New Roman" w:cs="Times New Roman"/>
          <w:sz w:val="28"/>
          <w:szCs w:val="28"/>
        </w:rPr>
      </w:pPr>
      <w:r w:rsidRPr="00C94CF7">
        <w:rPr>
          <w:rFonts w:ascii="Times New Roman" w:hAnsi="Times New Roman" w:cs="Times New Roman"/>
          <w:sz w:val="28"/>
          <w:szCs w:val="28"/>
        </w:rPr>
        <w:t xml:space="preserve">     </w:t>
      </w:r>
    </w:p>
    <w:p w:rsidR="00AA42C0" w:rsidRPr="00C94CF7" w:rsidRDefault="00AA42C0" w:rsidP="00AA42C0">
      <w:pPr>
        <w:pStyle w:val="Default"/>
        <w:ind w:firstLine="709"/>
        <w:contextualSpacing/>
        <w:jc w:val="both"/>
        <w:rPr>
          <w:rFonts w:ascii="Times New Roman" w:hAnsi="Times New Roman" w:cs="Times New Roman"/>
          <w:sz w:val="28"/>
          <w:szCs w:val="28"/>
        </w:rPr>
      </w:pPr>
      <w:r w:rsidRPr="00C94CF7">
        <w:rPr>
          <w:rFonts w:ascii="Times New Roman" w:hAnsi="Times New Roman" w:cs="Times New Roman"/>
          <w:sz w:val="28"/>
          <w:szCs w:val="28"/>
        </w:rPr>
        <w:t xml:space="preserve"> Повышение квалификации осуществляет в соответствии с ежегодно утверждаемым графиком с обязательным исполнением сроков, предусмотренных нормативными документами. Результатом повышения квалификации, как правило, является аттестация преподавателя на категорию или соответствие занимаемой должности. </w:t>
      </w:r>
    </w:p>
    <w:p w:rsidR="00BA1CD1" w:rsidRPr="00BA1CD1" w:rsidRDefault="00BA1CD1" w:rsidP="00BA1CD1">
      <w:pPr>
        <w:spacing w:after="0"/>
        <w:ind w:right="-142" w:firstLine="709"/>
        <w:jc w:val="both"/>
        <w:rPr>
          <w:b/>
          <w:i/>
          <w:sz w:val="28"/>
          <w:szCs w:val="28"/>
        </w:rPr>
      </w:pPr>
      <w:r w:rsidRPr="00BA1CD1">
        <w:rPr>
          <w:b/>
          <w:i/>
          <w:sz w:val="28"/>
          <w:szCs w:val="28"/>
        </w:rPr>
        <w:t>Выводы:</w:t>
      </w:r>
    </w:p>
    <w:p w:rsidR="00BA1CD1" w:rsidRPr="0003765D" w:rsidRDefault="00BA1CD1" w:rsidP="00BA1CD1">
      <w:pPr>
        <w:spacing w:after="0"/>
        <w:ind w:right="-142" w:firstLine="709"/>
        <w:jc w:val="both"/>
        <w:rPr>
          <w:sz w:val="28"/>
          <w:szCs w:val="28"/>
        </w:rPr>
      </w:pPr>
      <w:r>
        <w:rPr>
          <w:sz w:val="28"/>
          <w:szCs w:val="28"/>
        </w:rPr>
        <w:t xml:space="preserve">Таким образом, в техникуме имеется квалифицированный педагогический коллектив, который способен обеспечить подготовку специалистов по специальностям и профессиям в соответствии с требованиями ФГОС. </w:t>
      </w:r>
    </w:p>
    <w:p w:rsidR="00F54F6C" w:rsidRPr="00375E43" w:rsidRDefault="00F54F6C" w:rsidP="008D7F4C">
      <w:pPr>
        <w:pStyle w:val="af0"/>
        <w:spacing w:after="0"/>
        <w:ind w:left="1440" w:right="-142"/>
        <w:rPr>
          <w:b/>
          <w:sz w:val="28"/>
          <w:szCs w:val="28"/>
        </w:rPr>
      </w:pPr>
      <w:bookmarkStart w:id="17" w:name="_Toc387736832"/>
      <w:r w:rsidRPr="00375E43">
        <w:rPr>
          <w:rStyle w:val="10"/>
          <w:rFonts w:eastAsia="Calibri"/>
          <w:sz w:val="28"/>
          <w:szCs w:val="28"/>
        </w:rPr>
        <w:t xml:space="preserve"> Материально-техническая база</w:t>
      </w:r>
      <w:bookmarkEnd w:id="17"/>
    </w:p>
    <w:p w:rsidR="00BA1CD1" w:rsidRDefault="00F54F6C" w:rsidP="00F54F6C">
      <w:pPr>
        <w:spacing w:after="0"/>
        <w:ind w:right="-142" w:firstLine="709"/>
        <w:jc w:val="both"/>
        <w:rPr>
          <w:sz w:val="28"/>
          <w:szCs w:val="28"/>
        </w:rPr>
      </w:pPr>
      <w:r w:rsidRPr="00890637">
        <w:rPr>
          <w:sz w:val="28"/>
          <w:szCs w:val="28"/>
        </w:rPr>
        <w:t>Для подготовки специалистов и квалифицированных рабочих</w:t>
      </w:r>
      <w:r w:rsidR="00BA1CD1">
        <w:rPr>
          <w:sz w:val="28"/>
          <w:szCs w:val="28"/>
        </w:rPr>
        <w:t>,</w:t>
      </w:r>
      <w:r w:rsidRPr="00890637">
        <w:rPr>
          <w:sz w:val="28"/>
          <w:szCs w:val="28"/>
        </w:rPr>
        <w:t xml:space="preserve"> служащих  в   техникуме  созданы  условия,  соответствующие лицензионным требованиям ведени</w:t>
      </w:r>
      <w:r>
        <w:rPr>
          <w:sz w:val="28"/>
          <w:szCs w:val="28"/>
        </w:rPr>
        <w:t>я образовательной деятельности</w:t>
      </w:r>
      <w:r w:rsidR="00BA1CD1">
        <w:rPr>
          <w:sz w:val="28"/>
          <w:szCs w:val="28"/>
        </w:rPr>
        <w:t>.</w:t>
      </w:r>
      <w:r>
        <w:rPr>
          <w:sz w:val="28"/>
          <w:szCs w:val="28"/>
        </w:rPr>
        <w:t xml:space="preserve">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Материально-техническая база техникума представлена совокупностью зданий, сооружений, оснащения и оборудования, транспортных средств, имущества потребительского, соц., культурного и иного назначения, закрепленного за техникумом на праве оперативного управления общей площадью 7581 кв. м.. Площадь земельного участка отведенного под здания, сооружения и спортивные площадки составляет 10294 кв.м.  Материальная база техникума создается и развивается за счет бюджетных и внебюджетных источников, а также собственных средств на основе государственной программы развития образования и программ развития учебных заведений. Развитая материально-техническая база дает возможность организовать дополнительные образовательные услуги, учебно-производственную деятельность, проводить культурные, спортивно-оздоровительные мероприятия и т. д. </w:t>
      </w:r>
    </w:p>
    <w:p w:rsidR="00AA168B" w:rsidRPr="00BF1846" w:rsidRDefault="00AA168B" w:rsidP="00AA168B">
      <w:pPr>
        <w:spacing w:after="0"/>
        <w:ind w:firstLine="425"/>
        <w:jc w:val="both"/>
        <w:rPr>
          <w:rFonts w:eastAsia="Calibri"/>
          <w:sz w:val="28"/>
          <w:szCs w:val="28"/>
        </w:rPr>
      </w:pPr>
      <w:r w:rsidRPr="00BF1846">
        <w:rPr>
          <w:sz w:val="28"/>
          <w:szCs w:val="28"/>
        </w:rPr>
        <w:t xml:space="preserve">Для подготовки механизаторских кадров за лицеем   закреплено </w:t>
      </w:r>
      <w:smartTag w:uri="urn:schemas-microsoft-com:office:smarttags" w:element="metricconverter">
        <w:smartTagPr>
          <w:attr w:name="ProductID" w:val="254 га"/>
        </w:smartTagPr>
        <w:r w:rsidRPr="00BF1846">
          <w:rPr>
            <w:sz w:val="28"/>
            <w:szCs w:val="28"/>
          </w:rPr>
          <w:t>254 га</w:t>
        </w:r>
      </w:smartTag>
      <w:r w:rsidRPr="00BF1846">
        <w:rPr>
          <w:sz w:val="28"/>
          <w:szCs w:val="28"/>
        </w:rPr>
        <w:t xml:space="preserve"> пашни, или на 1-го учащегося  приходится 5,4 га, что соответствует нормативам. </w:t>
      </w:r>
      <w:r w:rsidRPr="00BF1846">
        <w:rPr>
          <w:rFonts w:eastAsia="Calibri"/>
          <w:sz w:val="28"/>
          <w:szCs w:val="28"/>
        </w:rPr>
        <w:t>Для организации учебного процесса в лицее используются 16 единиц автомобилей, 12 тракторов, 1 зерновой комбайн,  пункт технического обслуживания автомобилей, имеется крытых боксов на 30 единиц, открытых площадок с твердым покрытием на 50 машин, теплица общей площадью 70м</w:t>
      </w:r>
      <w:r w:rsidRPr="00BF1846">
        <w:rPr>
          <w:rFonts w:eastAsia="Calibri"/>
          <w:sz w:val="28"/>
          <w:szCs w:val="28"/>
          <w:vertAlign w:val="superscript"/>
        </w:rPr>
        <w:t>2</w:t>
      </w:r>
      <w:r w:rsidRPr="00BF1846">
        <w:rPr>
          <w:rFonts w:eastAsia="Calibri"/>
          <w:sz w:val="28"/>
          <w:szCs w:val="28"/>
        </w:rPr>
        <w:t xml:space="preserve">.                          </w:t>
      </w:r>
    </w:p>
    <w:p w:rsidR="00AA168B" w:rsidRPr="00BF1846" w:rsidRDefault="00AA168B" w:rsidP="00AA168B">
      <w:pPr>
        <w:pStyle w:val="a9"/>
        <w:spacing w:after="0" w:line="240" w:lineRule="auto"/>
        <w:ind w:left="0"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Лицей располагает </w:t>
      </w:r>
      <w:r w:rsidRPr="00BF1846">
        <w:rPr>
          <w:rFonts w:ascii="Times New Roman" w:hAnsi="Times New Roman" w:cs="Times New Roman"/>
          <w:sz w:val="28"/>
          <w:szCs w:val="28"/>
        </w:rPr>
        <w:t>2 автотренажерными комплексами «ОТКВ-2М»</w:t>
      </w:r>
      <w:r w:rsidRPr="00BF1846">
        <w:rPr>
          <w:rFonts w:ascii="Times New Roman" w:eastAsia="Calibri" w:hAnsi="Times New Roman" w:cs="Times New Roman"/>
          <w:sz w:val="28"/>
          <w:szCs w:val="28"/>
        </w:rPr>
        <w:t>, автодромом, учебно - тренировочным полигоном</w:t>
      </w:r>
      <w:r w:rsidRPr="00BF1846">
        <w:rPr>
          <w:rFonts w:ascii="Times New Roman" w:hAnsi="Times New Roman" w:cs="Times New Roman"/>
          <w:sz w:val="28"/>
          <w:szCs w:val="28"/>
        </w:rPr>
        <w:t xml:space="preserve"> площадью 3 га с типовыми фигурами обучения вождению на грузовых и легковых автомобилях. </w:t>
      </w:r>
      <w:r w:rsidRPr="00BF1846">
        <w:rPr>
          <w:rFonts w:ascii="Times New Roman" w:eastAsia="Calibri" w:hAnsi="Times New Roman" w:cs="Times New Roman"/>
          <w:sz w:val="28"/>
          <w:szCs w:val="28"/>
        </w:rPr>
        <w:t xml:space="preserve">Автодром  оборудован в соответствии с требованиями Госстандарта для обучения и проведения квалификационных экзаменов по вождению.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Основными этапами работы по планированию оснащения техникума являются: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lastRenderedPageBreak/>
        <w:t xml:space="preserve">1. Проведение анализа материально-технической базы учреждения и выявление потребностей в приобретении учебного оборудования в соответствии с профилем, спецификой и учебными программами, реализуемыми конкретным образовательным учреждением.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2. Изучение нормативных документов: - ГОСТы и нормативы для образовательных учреждений;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0F03">
        <w:rPr>
          <w:rFonts w:ascii="Times New Roman" w:hAnsi="Times New Roman" w:cs="Times New Roman"/>
          <w:sz w:val="28"/>
          <w:szCs w:val="28"/>
        </w:rPr>
        <w:t>типовые перечни учебного оборудования и наглядных пособий для каждого типа образовательных учреждений;</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 санитарно-гигиенические нормы, правила техники безопасности; рекомендации по оснащению различных видов помещений и т.п.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3. Изучение возможностей и предложений рынка учебного оборудования, мебели, технических средств обучения, спортинвентаря, технологического оборудования и т.д.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4. Определение планируемых объемов бюджетного финансирования и возможностей по привлечению внебюджетных средств. </w:t>
      </w:r>
    </w:p>
    <w:p w:rsidR="008D7F4C"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5. Составление плана развития материально-технического оснащения </w:t>
      </w:r>
      <w:r>
        <w:rPr>
          <w:rFonts w:ascii="Times New Roman" w:hAnsi="Times New Roman" w:cs="Times New Roman"/>
          <w:sz w:val="28"/>
          <w:szCs w:val="28"/>
        </w:rPr>
        <w:t xml:space="preserve">техникума </w:t>
      </w:r>
      <w:r w:rsidRPr="00940F03">
        <w:rPr>
          <w:rFonts w:ascii="Times New Roman" w:hAnsi="Times New Roman" w:cs="Times New Roman"/>
          <w:sz w:val="28"/>
          <w:szCs w:val="28"/>
        </w:rPr>
        <w:t xml:space="preserve">на основе государственно ориентированных подходов на ближайшую и долгосрочную перспективу.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Развитие системы материально-технического обеспечения </w:t>
      </w:r>
      <w:r>
        <w:rPr>
          <w:rFonts w:ascii="Times New Roman" w:hAnsi="Times New Roman" w:cs="Times New Roman"/>
          <w:sz w:val="28"/>
          <w:szCs w:val="28"/>
        </w:rPr>
        <w:t>техникума</w:t>
      </w:r>
      <w:r w:rsidRPr="00940F03">
        <w:rPr>
          <w:rFonts w:ascii="Times New Roman" w:hAnsi="Times New Roman" w:cs="Times New Roman"/>
          <w:sz w:val="28"/>
          <w:szCs w:val="28"/>
        </w:rPr>
        <w:t xml:space="preserve"> решается так же за счет эффективного сотрудничества с социальными партнерами. В </w:t>
      </w:r>
      <w:r>
        <w:rPr>
          <w:rFonts w:ascii="Times New Roman" w:hAnsi="Times New Roman" w:cs="Times New Roman"/>
          <w:sz w:val="28"/>
          <w:szCs w:val="28"/>
        </w:rPr>
        <w:t>техникуме</w:t>
      </w:r>
      <w:r w:rsidRPr="00940F03">
        <w:rPr>
          <w:rFonts w:ascii="Times New Roman" w:hAnsi="Times New Roman" w:cs="Times New Roman"/>
          <w:sz w:val="28"/>
          <w:szCs w:val="28"/>
        </w:rPr>
        <w:t xml:space="preserve"> разрабатываются проекты социально-экономического партнерства в сфере материально-технического обеспечения, имеется опыт практической работы по реализации такого типа проектов, через реализацию инновационных образовательных программ в рамках приоритетного национального проекта «Образование». Работа по оснащению включает: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 компьютеризацию образовательных и внедрение информационных технологий;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 оснащение специальностей с учетом специфики и необходимости организации работ по всем видам практик, создания предметно-развивающей среды с использованием современных обучающих технологий и дидактических материалов;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 обеспечение развития физической культуры и спорта, а также внедрение здоровьесберегающих технологий;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 научную организацию труда </w:t>
      </w:r>
      <w:r>
        <w:rPr>
          <w:rFonts w:ascii="Times New Roman" w:hAnsi="Times New Roman" w:cs="Times New Roman"/>
          <w:sz w:val="28"/>
          <w:szCs w:val="28"/>
        </w:rPr>
        <w:t>инженерно-педагогических работников</w:t>
      </w:r>
      <w:r w:rsidRPr="00940F03">
        <w:rPr>
          <w:rFonts w:ascii="Times New Roman" w:hAnsi="Times New Roman" w:cs="Times New Roman"/>
          <w:sz w:val="28"/>
          <w:szCs w:val="28"/>
        </w:rPr>
        <w:t xml:space="preserve">, новые разработки, позволяющие сделать учебный процесс более эффективными;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инновационные подходы в сфере развития начального</w:t>
      </w:r>
      <w:r>
        <w:rPr>
          <w:rFonts w:ascii="Times New Roman" w:hAnsi="Times New Roman" w:cs="Times New Roman"/>
          <w:sz w:val="28"/>
          <w:szCs w:val="28"/>
        </w:rPr>
        <w:t xml:space="preserve"> и </w:t>
      </w:r>
      <w:r w:rsidRPr="00940F03">
        <w:rPr>
          <w:rFonts w:ascii="Times New Roman" w:hAnsi="Times New Roman" w:cs="Times New Roman"/>
          <w:sz w:val="28"/>
          <w:szCs w:val="28"/>
        </w:rPr>
        <w:t xml:space="preserve"> среднего</w:t>
      </w:r>
      <w:r>
        <w:rPr>
          <w:rFonts w:ascii="Times New Roman" w:hAnsi="Times New Roman" w:cs="Times New Roman"/>
          <w:sz w:val="28"/>
          <w:szCs w:val="28"/>
        </w:rPr>
        <w:t>профессионального,</w:t>
      </w:r>
      <w:r w:rsidRPr="00940F03">
        <w:rPr>
          <w:rFonts w:ascii="Times New Roman" w:hAnsi="Times New Roman" w:cs="Times New Roman"/>
          <w:sz w:val="28"/>
          <w:szCs w:val="28"/>
        </w:rPr>
        <w:t xml:space="preserve"> дополнительного профессионального образования, в т.ч. опыт создания центров и технологий, знакомство с современным специализированным учебным оборудованием (лаборатории: бытовой и компьютеризированной техники, автомобильной техники и т.д.). </w:t>
      </w:r>
    </w:p>
    <w:p w:rsidR="008D7F4C" w:rsidRPr="00940F03" w:rsidRDefault="008D7F4C" w:rsidP="008D7F4C">
      <w:pPr>
        <w:pStyle w:val="Default"/>
        <w:ind w:firstLine="709"/>
        <w:contextualSpacing/>
        <w:jc w:val="both"/>
        <w:rPr>
          <w:rFonts w:ascii="Times New Roman" w:hAnsi="Times New Roman" w:cs="Times New Roman"/>
          <w:sz w:val="28"/>
          <w:szCs w:val="28"/>
        </w:rPr>
      </w:pPr>
      <w:r w:rsidRPr="00940F03">
        <w:rPr>
          <w:rFonts w:ascii="Times New Roman" w:hAnsi="Times New Roman" w:cs="Times New Roman"/>
          <w:sz w:val="28"/>
          <w:szCs w:val="28"/>
        </w:rPr>
        <w:t xml:space="preserve">В отчетный период администрация </w:t>
      </w:r>
      <w:r>
        <w:rPr>
          <w:rFonts w:ascii="Times New Roman" w:hAnsi="Times New Roman" w:cs="Times New Roman"/>
          <w:sz w:val="28"/>
          <w:szCs w:val="28"/>
        </w:rPr>
        <w:t>техникума</w:t>
      </w:r>
      <w:r w:rsidRPr="00940F03">
        <w:rPr>
          <w:rFonts w:ascii="Times New Roman" w:hAnsi="Times New Roman" w:cs="Times New Roman"/>
          <w:sz w:val="28"/>
          <w:szCs w:val="28"/>
        </w:rPr>
        <w:t xml:space="preserve">, планируя и осуществляя управленческую и финансово-хозяйственную деятельность, исходили из того, что обязательным условием обеспечения эффективности образовательной деятельности преподавателей, успешности учебного труда студентов, и психологического комфорта всех участников образовательного процесса, является создание, сохранение, рациональное использование и развитие учебно-материальной базы </w:t>
      </w:r>
      <w:r>
        <w:rPr>
          <w:rFonts w:ascii="Times New Roman" w:hAnsi="Times New Roman" w:cs="Times New Roman"/>
          <w:sz w:val="28"/>
          <w:szCs w:val="28"/>
        </w:rPr>
        <w:t>техникума</w:t>
      </w:r>
      <w:r w:rsidRPr="00940F03">
        <w:rPr>
          <w:rFonts w:ascii="Times New Roman" w:hAnsi="Times New Roman" w:cs="Times New Roman"/>
          <w:sz w:val="28"/>
          <w:szCs w:val="28"/>
        </w:rPr>
        <w:t xml:space="preserve">. Важнейший показатель соответствия учебно-материальной базы лицензионным нормативам - характеристика состояния </w:t>
      </w:r>
      <w:r w:rsidRPr="00940F03">
        <w:rPr>
          <w:rFonts w:ascii="Times New Roman" w:hAnsi="Times New Roman" w:cs="Times New Roman"/>
          <w:sz w:val="28"/>
          <w:szCs w:val="28"/>
        </w:rPr>
        <w:lastRenderedPageBreak/>
        <w:t xml:space="preserve">комплекса зданий и сооружений, площади которых используются в учебно-производственных и социально-бытовых целях. </w:t>
      </w:r>
    </w:p>
    <w:p w:rsidR="008D7F4C" w:rsidRPr="00C94CF7" w:rsidRDefault="008D7F4C" w:rsidP="008D7F4C">
      <w:pPr>
        <w:autoSpaceDE w:val="0"/>
        <w:autoSpaceDN w:val="0"/>
        <w:adjustRightInd w:val="0"/>
        <w:spacing w:before="0" w:after="0"/>
        <w:ind w:firstLine="709"/>
        <w:contextualSpacing/>
        <w:jc w:val="both"/>
        <w:rPr>
          <w:rFonts w:eastAsiaTheme="minorHAnsi"/>
          <w:color w:val="000000"/>
          <w:sz w:val="28"/>
          <w:szCs w:val="28"/>
          <w:lang w:eastAsia="en-US"/>
        </w:rPr>
      </w:pPr>
      <w:r w:rsidRPr="00940F03">
        <w:rPr>
          <w:sz w:val="28"/>
          <w:szCs w:val="28"/>
        </w:rPr>
        <w:t xml:space="preserve">Численность приведенного контингента к очной форме обучения на момент самообследования составляет - </w:t>
      </w:r>
      <w:r w:rsidRPr="008D7F4C">
        <w:rPr>
          <w:sz w:val="28"/>
          <w:szCs w:val="28"/>
        </w:rPr>
        <w:t>295</w:t>
      </w:r>
      <w:r w:rsidRPr="00940F03">
        <w:rPr>
          <w:sz w:val="28"/>
          <w:szCs w:val="28"/>
        </w:rPr>
        <w:t xml:space="preserve"> человек. Площадь помещений, задействованных в учебном процессе</w:t>
      </w:r>
      <w:r>
        <w:rPr>
          <w:sz w:val="28"/>
          <w:szCs w:val="28"/>
        </w:rPr>
        <w:t xml:space="preserve"> составляет 4565м</w:t>
      </w:r>
      <w:r>
        <w:rPr>
          <w:sz w:val="28"/>
          <w:szCs w:val="28"/>
          <w:vertAlign w:val="superscript"/>
        </w:rPr>
        <w:t>2</w:t>
      </w:r>
      <w:r w:rsidRPr="00940F03">
        <w:rPr>
          <w:sz w:val="28"/>
          <w:szCs w:val="28"/>
        </w:rPr>
        <w:t>, приходящаяся на одного студента приведенного контингента составляет – 1</w:t>
      </w:r>
      <w:r>
        <w:rPr>
          <w:sz w:val="28"/>
          <w:szCs w:val="28"/>
        </w:rPr>
        <w:t>5</w:t>
      </w:r>
      <w:r w:rsidRPr="00940F03">
        <w:rPr>
          <w:sz w:val="28"/>
          <w:szCs w:val="28"/>
        </w:rPr>
        <w:t>,</w:t>
      </w:r>
      <w:r>
        <w:rPr>
          <w:sz w:val="28"/>
          <w:szCs w:val="28"/>
        </w:rPr>
        <w:t xml:space="preserve">47 </w:t>
      </w:r>
      <w:r w:rsidRPr="00940F03">
        <w:rPr>
          <w:sz w:val="28"/>
          <w:szCs w:val="28"/>
        </w:rPr>
        <w:t>м</w:t>
      </w:r>
      <w:r>
        <w:rPr>
          <w:sz w:val="28"/>
          <w:szCs w:val="28"/>
          <w:vertAlign w:val="superscript"/>
        </w:rPr>
        <w:t>2</w:t>
      </w:r>
      <w:r w:rsidRPr="00940F03">
        <w:rPr>
          <w:sz w:val="28"/>
          <w:szCs w:val="28"/>
        </w:rPr>
        <w:t xml:space="preserve">, что соответствует установленным в лицензии нормативам. Используемые площади, используются по назначению, т.е. для организации учебного процесса и воспитательной работы. Учебные занятия в </w:t>
      </w:r>
      <w:r>
        <w:rPr>
          <w:sz w:val="28"/>
          <w:szCs w:val="28"/>
        </w:rPr>
        <w:t xml:space="preserve">техникуме </w:t>
      </w:r>
      <w:r w:rsidRPr="00940F03">
        <w:rPr>
          <w:sz w:val="28"/>
          <w:szCs w:val="28"/>
        </w:rPr>
        <w:t xml:space="preserve">проводятся в одну смену, дефицита учебных площадей нет. Помещения, находящиеся в круглосуточном пользовании, систематически ремонтируются, оформляются, пополняются необходимой мебелью и инвентарем. Ежегодно в августе специальная комиссия определяет готовность </w:t>
      </w:r>
      <w:r>
        <w:rPr>
          <w:sz w:val="28"/>
          <w:szCs w:val="28"/>
        </w:rPr>
        <w:t>техникума</w:t>
      </w:r>
      <w:r w:rsidRPr="00940F03">
        <w:rPr>
          <w:sz w:val="28"/>
          <w:szCs w:val="28"/>
        </w:rPr>
        <w:t xml:space="preserve"> к новому учебному году, обращая особое внимание на санитарно-гигиеническое и эстетическое состояние учебных аудиторий, служебных помещений и рекреаций, обеспечение требований охраны труда, техники безопасности, </w:t>
      </w:r>
      <w:r w:rsidR="00BC62C7">
        <w:rPr>
          <w:sz w:val="28"/>
          <w:szCs w:val="28"/>
        </w:rPr>
        <w:t xml:space="preserve"> </w:t>
      </w:r>
      <w:r w:rsidRPr="00940F03">
        <w:rPr>
          <w:sz w:val="28"/>
          <w:szCs w:val="28"/>
        </w:rPr>
        <w:t xml:space="preserve">Госпожнадзора. В центре внимания руководства </w:t>
      </w:r>
      <w:r>
        <w:rPr>
          <w:sz w:val="28"/>
          <w:szCs w:val="28"/>
        </w:rPr>
        <w:t xml:space="preserve">техникума </w:t>
      </w:r>
      <w:r w:rsidRPr="00940F03">
        <w:rPr>
          <w:sz w:val="28"/>
          <w:szCs w:val="28"/>
        </w:rPr>
        <w:t xml:space="preserve">в отчетный период было развитие средств технического обеспечения образовательного процесса. </w:t>
      </w:r>
      <w:r w:rsidRPr="00C94CF7">
        <w:rPr>
          <w:rFonts w:eastAsiaTheme="minorHAnsi"/>
          <w:color w:val="000000"/>
          <w:sz w:val="28"/>
          <w:szCs w:val="28"/>
          <w:lang w:eastAsia="en-US"/>
        </w:rPr>
        <w:t xml:space="preserve">В составе используемых помещений имеются аудитории для проведения лекций, практических и лабораторных занятий, учебно-производственные мастерские, библиотека, читальный зал, тренажерный зал, учебно-практический полигон, одна открытая спортивная площадка, административные и служебные помещения. Количество кабинетов и лабораторий соответствует перечню их в учебном плане специальностей и профессий. Аудиторный фонд техникума состоит из </w:t>
      </w:r>
      <w:r w:rsidRPr="00C94CF7">
        <w:rPr>
          <w:rFonts w:eastAsiaTheme="minorHAnsi"/>
          <w:sz w:val="28"/>
          <w:szCs w:val="28"/>
          <w:lang w:eastAsia="en-US"/>
        </w:rPr>
        <w:t>19 специализированных кабинетов, 7 лабораторий, 5</w:t>
      </w:r>
      <w:r w:rsidRPr="00C94CF7">
        <w:rPr>
          <w:rFonts w:eastAsiaTheme="minorHAnsi"/>
          <w:color w:val="000000"/>
          <w:sz w:val="28"/>
          <w:szCs w:val="28"/>
          <w:lang w:eastAsia="en-US"/>
        </w:rPr>
        <w:t xml:space="preserve"> мастерских, учебного автотрактородрома и полигона.</w:t>
      </w:r>
    </w:p>
    <w:p w:rsidR="008D7F4C" w:rsidRPr="00C94CF7" w:rsidRDefault="008D7F4C" w:rsidP="008D7F4C">
      <w:pPr>
        <w:tabs>
          <w:tab w:val="left" w:pos="2265"/>
        </w:tabs>
        <w:spacing w:before="0" w:after="0"/>
        <w:ind w:firstLine="709"/>
        <w:contextualSpacing/>
        <w:jc w:val="both"/>
        <w:rPr>
          <w:rFonts w:eastAsiaTheme="minorHAnsi"/>
          <w:i/>
          <w:color w:val="000000"/>
          <w:sz w:val="28"/>
          <w:szCs w:val="28"/>
          <w:lang w:eastAsia="en-US"/>
        </w:rPr>
      </w:pPr>
      <w:r w:rsidRPr="00C94CF7">
        <w:rPr>
          <w:rFonts w:eastAsiaTheme="minorHAnsi"/>
          <w:i/>
          <w:color w:val="000000"/>
          <w:sz w:val="28"/>
          <w:szCs w:val="28"/>
          <w:lang w:eastAsia="en-US"/>
        </w:rPr>
        <w:t>По предметам общеобразовательного цикла имеются кабинеты:</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химии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биологии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математики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безопасности жизнедеятельности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физики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филологии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экономики</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кабинет информатики и ИКТ</w:t>
      </w:r>
    </w:p>
    <w:p w:rsidR="008D7F4C" w:rsidRPr="00C94CF7" w:rsidRDefault="008D7F4C" w:rsidP="008D7F4C">
      <w:pPr>
        <w:tabs>
          <w:tab w:val="left" w:pos="2265"/>
        </w:tabs>
        <w:spacing w:before="0" w:after="0"/>
        <w:ind w:firstLine="709"/>
        <w:contextualSpacing/>
        <w:jc w:val="both"/>
        <w:rPr>
          <w:rFonts w:eastAsiaTheme="minorHAnsi"/>
          <w:color w:val="000000"/>
          <w:sz w:val="28"/>
          <w:szCs w:val="28"/>
          <w:lang w:eastAsia="en-US"/>
        </w:rPr>
      </w:pPr>
      <w:r w:rsidRPr="00C94CF7">
        <w:rPr>
          <w:rFonts w:eastAsiaTheme="minorHAnsi"/>
          <w:sz w:val="28"/>
          <w:szCs w:val="28"/>
          <w:lang w:eastAsia="en-US"/>
        </w:rPr>
        <w:t>кабинет социально – экономических дисциплин.</w:t>
      </w:r>
    </w:p>
    <w:p w:rsidR="008D7F4C" w:rsidRPr="00C94CF7" w:rsidRDefault="008D7F4C" w:rsidP="008D7F4C">
      <w:pPr>
        <w:tabs>
          <w:tab w:val="left" w:pos="2265"/>
        </w:tabs>
        <w:spacing w:before="0" w:after="0"/>
        <w:ind w:firstLine="709"/>
        <w:contextualSpacing/>
        <w:jc w:val="both"/>
        <w:rPr>
          <w:rFonts w:eastAsiaTheme="minorHAnsi"/>
          <w:i/>
          <w:sz w:val="28"/>
          <w:szCs w:val="28"/>
          <w:lang w:eastAsia="en-US"/>
        </w:rPr>
      </w:pPr>
      <w:r w:rsidRPr="00C94CF7">
        <w:rPr>
          <w:rFonts w:eastAsiaTheme="minorHAnsi"/>
          <w:i/>
          <w:sz w:val="28"/>
          <w:szCs w:val="28"/>
          <w:lang w:eastAsia="en-US"/>
        </w:rPr>
        <w:t>По предметам профессионального цикла учебный процесс обеспечен:</w:t>
      </w:r>
    </w:p>
    <w:p w:rsidR="008D7F4C" w:rsidRPr="00C94CF7" w:rsidRDefault="008D7F4C" w:rsidP="008D7F4C">
      <w:pPr>
        <w:tabs>
          <w:tab w:val="left" w:pos="2265"/>
        </w:tabs>
        <w:spacing w:before="0" w:after="0"/>
        <w:ind w:firstLine="709"/>
        <w:contextualSpacing/>
        <w:jc w:val="both"/>
        <w:rPr>
          <w:rFonts w:eastAsiaTheme="minorHAnsi"/>
          <w:i/>
          <w:sz w:val="28"/>
          <w:szCs w:val="28"/>
          <w:lang w:eastAsia="en-US"/>
        </w:rPr>
      </w:pPr>
      <w:r w:rsidRPr="00C94CF7">
        <w:rPr>
          <w:rFonts w:eastAsiaTheme="minorHAnsi"/>
          <w:i/>
          <w:sz w:val="28"/>
          <w:szCs w:val="28"/>
          <w:lang w:eastAsia="en-US"/>
        </w:rPr>
        <w:t>а) специализированными кабинетами:</w:t>
      </w:r>
      <w:r w:rsidRPr="00C94CF7">
        <w:rPr>
          <w:rFonts w:eastAsiaTheme="minorHAnsi"/>
          <w:i/>
          <w:color w:val="FF0000"/>
          <w:sz w:val="28"/>
          <w:szCs w:val="28"/>
          <w:lang w:eastAsia="en-US"/>
        </w:rPr>
        <w:t xml:space="preserve"> </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сельскохозяйственных машин</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технической механики</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инженерной графики</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технологии производства продукции растениеводства и животноводства</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тракторов и автомобилей</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технического обслуживания и ремонта автомобилей</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теоретической подготовки водителей</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технологии питания</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технологического оборудования кулинарного и кондитерского цеха</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кабинет строительных материалов и изделий</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lastRenderedPageBreak/>
        <w:t>кабинет проектирования зданий и сооружений/ эксплуатации и реконструкции зданий</w:t>
      </w:r>
    </w:p>
    <w:p w:rsidR="008D7F4C" w:rsidRPr="00C94CF7" w:rsidRDefault="008D7F4C" w:rsidP="008D7F4C">
      <w:pPr>
        <w:tabs>
          <w:tab w:val="left" w:pos="2265"/>
        </w:tabs>
        <w:spacing w:before="0" w:after="0"/>
        <w:ind w:firstLine="709"/>
        <w:contextualSpacing/>
        <w:jc w:val="both"/>
        <w:rPr>
          <w:rFonts w:eastAsiaTheme="minorHAnsi"/>
          <w:i/>
          <w:sz w:val="28"/>
          <w:szCs w:val="28"/>
          <w:lang w:eastAsia="en-US"/>
        </w:rPr>
      </w:pPr>
      <w:r w:rsidRPr="00C94CF7">
        <w:rPr>
          <w:rFonts w:eastAsiaTheme="minorHAnsi"/>
          <w:i/>
          <w:sz w:val="28"/>
          <w:szCs w:val="28"/>
          <w:lang w:eastAsia="en-US"/>
        </w:rPr>
        <w:t>б) специализированными лабораториями:</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лаборатория сельскохозяйственных машин</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лаборатория технического обслуживания тракторов и автомобилей</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лаборатория автомобилей</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лаборатория товароведения</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лаборатория конструирования изделий и раскроя ткани</w:t>
      </w:r>
    </w:p>
    <w:p w:rsidR="008D7F4C" w:rsidRPr="00C94CF7" w:rsidRDefault="008D7F4C" w:rsidP="008D7F4C">
      <w:pPr>
        <w:tabs>
          <w:tab w:val="left" w:pos="2265"/>
        </w:tabs>
        <w:spacing w:before="0" w:after="0"/>
        <w:ind w:firstLine="709"/>
        <w:contextualSpacing/>
        <w:jc w:val="both"/>
        <w:rPr>
          <w:rFonts w:eastAsiaTheme="minorHAnsi"/>
          <w:i/>
          <w:sz w:val="28"/>
          <w:szCs w:val="28"/>
          <w:lang w:eastAsia="en-US"/>
        </w:rPr>
      </w:pPr>
      <w:r w:rsidRPr="00C94CF7">
        <w:rPr>
          <w:rFonts w:eastAsiaTheme="minorHAnsi"/>
          <w:i/>
          <w:sz w:val="28"/>
          <w:szCs w:val="28"/>
          <w:lang w:eastAsia="en-US"/>
        </w:rPr>
        <w:t>в) учебными мастерскими:</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строительная мастерская – 2</w:t>
      </w:r>
    </w:p>
    <w:p w:rsidR="008D7F4C" w:rsidRPr="00C94CF7" w:rsidRDefault="008D7F4C" w:rsidP="008D7F4C">
      <w:pPr>
        <w:tabs>
          <w:tab w:val="left" w:pos="2265"/>
        </w:tabs>
        <w:spacing w:before="0" w:after="0"/>
        <w:ind w:firstLine="709"/>
        <w:contextualSpacing/>
        <w:jc w:val="both"/>
        <w:rPr>
          <w:rFonts w:eastAsiaTheme="minorHAnsi"/>
          <w:sz w:val="28"/>
          <w:szCs w:val="28"/>
          <w:lang w:eastAsia="en-US"/>
        </w:rPr>
      </w:pPr>
      <w:r w:rsidRPr="00C94CF7">
        <w:rPr>
          <w:rFonts w:eastAsiaTheme="minorHAnsi"/>
          <w:sz w:val="28"/>
          <w:szCs w:val="28"/>
          <w:lang w:eastAsia="en-US"/>
        </w:rPr>
        <w:t>мастерская слесарных работ</w:t>
      </w:r>
    </w:p>
    <w:p w:rsidR="008D7F4C" w:rsidRPr="00C94CF7" w:rsidRDefault="008D7F4C" w:rsidP="008D7F4C">
      <w:pPr>
        <w:spacing w:before="0" w:after="0"/>
        <w:ind w:firstLine="709"/>
        <w:contextualSpacing/>
        <w:rPr>
          <w:rFonts w:eastAsiaTheme="minorHAnsi"/>
          <w:sz w:val="28"/>
          <w:szCs w:val="28"/>
          <w:lang w:eastAsia="en-US"/>
        </w:rPr>
      </w:pPr>
      <w:r w:rsidRPr="00C94CF7">
        <w:rPr>
          <w:rFonts w:eastAsiaTheme="minorHAnsi"/>
          <w:sz w:val="28"/>
          <w:szCs w:val="28"/>
          <w:lang w:eastAsia="en-US"/>
        </w:rPr>
        <w:t>мастерская по ремонту автомобилей</w:t>
      </w:r>
    </w:p>
    <w:p w:rsidR="008D7F4C" w:rsidRPr="00C94CF7" w:rsidRDefault="008D7F4C" w:rsidP="008D7F4C">
      <w:pPr>
        <w:autoSpaceDE w:val="0"/>
        <w:autoSpaceDN w:val="0"/>
        <w:adjustRightInd w:val="0"/>
        <w:spacing w:before="0" w:after="0"/>
        <w:ind w:firstLine="709"/>
        <w:contextualSpacing/>
        <w:jc w:val="both"/>
        <w:rPr>
          <w:rFonts w:eastAsiaTheme="minorHAnsi"/>
          <w:color w:val="000000"/>
          <w:sz w:val="28"/>
          <w:szCs w:val="28"/>
          <w:lang w:eastAsia="en-US"/>
        </w:rPr>
      </w:pPr>
    </w:p>
    <w:p w:rsidR="008D7F4C" w:rsidRPr="00C94CF7" w:rsidRDefault="008D7F4C" w:rsidP="008D7F4C">
      <w:pPr>
        <w:autoSpaceDE w:val="0"/>
        <w:autoSpaceDN w:val="0"/>
        <w:adjustRightInd w:val="0"/>
        <w:spacing w:before="0" w:after="0"/>
        <w:ind w:firstLine="709"/>
        <w:contextualSpacing/>
        <w:jc w:val="both"/>
        <w:rPr>
          <w:rFonts w:eastAsiaTheme="minorHAnsi"/>
          <w:color w:val="000000"/>
          <w:sz w:val="28"/>
          <w:szCs w:val="28"/>
          <w:lang w:eastAsia="en-US"/>
        </w:rPr>
      </w:pPr>
      <w:r w:rsidRPr="00C94CF7">
        <w:rPr>
          <w:rFonts w:eastAsiaTheme="minorHAnsi"/>
          <w:color w:val="000000"/>
          <w:sz w:val="28"/>
          <w:szCs w:val="28"/>
          <w:lang w:eastAsia="en-US"/>
        </w:rPr>
        <w:t xml:space="preserve">Все кабинеты и лаборатории эстетично оформлены, обеспечены материалами, оборудованием, приборами, техническими средствами обучения согласно перечню типового оборудования. </w:t>
      </w:r>
    </w:p>
    <w:p w:rsidR="008D7F4C" w:rsidRPr="00C94CF7" w:rsidRDefault="008D7F4C" w:rsidP="008D7F4C">
      <w:pPr>
        <w:autoSpaceDE w:val="0"/>
        <w:autoSpaceDN w:val="0"/>
        <w:adjustRightInd w:val="0"/>
        <w:spacing w:before="0" w:after="0"/>
        <w:ind w:firstLine="709"/>
        <w:contextualSpacing/>
        <w:jc w:val="both"/>
        <w:rPr>
          <w:sz w:val="28"/>
          <w:szCs w:val="28"/>
        </w:rPr>
      </w:pPr>
      <w:r w:rsidRPr="00C94CF7">
        <w:rPr>
          <w:rFonts w:eastAsiaTheme="minorHAnsi"/>
          <w:color w:val="000000"/>
          <w:sz w:val="28"/>
          <w:szCs w:val="28"/>
          <w:lang w:eastAsia="en-US"/>
        </w:rPr>
        <w:t>Состояние оборудования, оснащ</w:t>
      </w:r>
      <w:r>
        <w:rPr>
          <w:rFonts w:eastAsiaTheme="minorHAnsi" w:hAnsi="Cambria Math"/>
          <w:color w:val="000000"/>
          <w:sz w:val="28"/>
          <w:szCs w:val="28"/>
          <w:lang w:eastAsia="en-US"/>
        </w:rPr>
        <w:t>е</w:t>
      </w:r>
      <w:r w:rsidRPr="00C94CF7">
        <w:rPr>
          <w:rFonts w:eastAsiaTheme="minorHAnsi"/>
          <w:color w:val="000000"/>
          <w:sz w:val="28"/>
          <w:szCs w:val="28"/>
          <w:lang w:eastAsia="en-US"/>
        </w:rPr>
        <w:t xml:space="preserve">нность кабинетов и лабораторий соответствует современным требованиям. Во всех лабораториях и кабинетах имеются инструкции по технике безопасности, охране труда, пожарной безопасности, журналы регистрации инструктажей на рабочем месте. Все электроустановки, лабораторные стенды, технические средства обучения заземлены, ежегодно испытываются, систематически проверяются. Приняты  </w:t>
      </w:r>
      <w:r w:rsidRPr="00C94CF7">
        <w:rPr>
          <w:sz w:val="28"/>
          <w:szCs w:val="28"/>
        </w:rPr>
        <w:t xml:space="preserve">необходимые меры противопожарной безопасности: лаборатории, кабинеты обеспечены средствами пожаротушения в соответствии с нормативами, на каждом этаже – планы эвакуации при пожаре, видеонаблюдение. Кабинеты и лаборатории аттестованы, имеют перспективные планы развития, предусматривающие совершенствование материально-технической и методической базы учебного процесса, в том числе обновление ТСО, наглядных и методических пособий и оборудования. Кабинеты эстетически хорошо оформлены. В каждом кабинете, лаборатории, мастерской есть паспорт комплексного методического обеспечения. Кабинеты, лаборатории, мастерские оснащены в соответствии с требованиями к профессиональным образовательным программам. В них имеются учебно-методическая литература, технические средства обучения, необходимые приборы, установки, наглядные пособия, плакаты, а так же необходимый дидактический материал обучающего и контролирующего характера.      </w:t>
      </w:r>
    </w:p>
    <w:p w:rsidR="008D7F4C" w:rsidRPr="00C94CF7" w:rsidRDefault="008D7F4C" w:rsidP="008D7F4C">
      <w:pPr>
        <w:autoSpaceDE w:val="0"/>
        <w:autoSpaceDN w:val="0"/>
        <w:adjustRightInd w:val="0"/>
        <w:spacing w:before="0" w:after="0"/>
        <w:ind w:firstLine="709"/>
        <w:contextualSpacing/>
        <w:jc w:val="both"/>
        <w:rPr>
          <w:sz w:val="28"/>
          <w:szCs w:val="28"/>
        </w:rPr>
      </w:pPr>
      <w:r w:rsidRPr="00C94CF7">
        <w:rPr>
          <w:sz w:val="28"/>
          <w:szCs w:val="28"/>
        </w:rPr>
        <w:t>Кабинеты по техническим дисциплинам оформлены большим количеством узлов, агрегатов, их разрезов, действующих макетов и рабочими агрегатами и механизмами. В лабораториях достаточное количество демонстрационного, лабораторного оборудования, а в мастерских необходимого оборудования, инструмента, узлов и агрегатов в разрезах и в сборке. Большой реорганизации подверглись компьютерные кабинеты и лаборатории. Значительно усилена компьютерная база техникума, что позволяет применять современные компьютерные технологии при изучении и общеобразовательных и всех специальных дисциплин.</w:t>
      </w:r>
    </w:p>
    <w:p w:rsidR="008D7F4C" w:rsidRPr="00C94CF7" w:rsidRDefault="008D7F4C" w:rsidP="008D7F4C">
      <w:pPr>
        <w:autoSpaceDE w:val="0"/>
        <w:autoSpaceDN w:val="0"/>
        <w:adjustRightInd w:val="0"/>
        <w:spacing w:before="0" w:after="0"/>
        <w:ind w:firstLine="709"/>
        <w:contextualSpacing/>
        <w:jc w:val="center"/>
        <w:rPr>
          <w:sz w:val="28"/>
          <w:szCs w:val="28"/>
        </w:rPr>
      </w:pPr>
      <w:r w:rsidRPr="00C94CF7">
        <w:rPr>
          <w:sz w:val="28"/>
          <w:szCs w:val="28"/>
        </w:rPr>
        <w:t>Сведения о вычислительной технике.</w:t>
      </w:r>
    </w:p>
    <w:p w:rsidR="008D7F4C" w:rsidRPr="00C94CF7" w:rsidRDefault="008D7F4C" w:rsidP="008D7F4C">
      <w:pPr>
        <w:autoSpaceDE w:val="0"/>
        <w:autoSpaceDN w:val="0"/>
        <w:adjustRightInd w:val="0"/>
        <w:spacing w:before="0" w:after="0"/>
        <w:ind w:firstLine="709"/>
        <w:contextualSpacing/>
        <w:jc w:val="center"/>
        <w:rPr>
          <w:sz w:val="28"/>
          <w:szCs w:val="28"/>
        </w:rPr>
      </w:pPr>
    </w:p>
    <w:tbl>
      <w:tblPr>
        <w:tblStyle w:val="a4"/>
        <w:tblW w:w="9072" w:type="dxa"/>
        <w:tblInd w:w="534" w:type="dxa"/>
        <w:tblLook w:val="04A0"/>
      </w:tblPr>
      <w:tblGrid>
        <w:gridCol w:w="5778"/>
        <w:gridCol w:w="1734"/>
        <w:gridCol w:w="1560"/>
      </w:tblGrid>
      <w:tr w:rsidR="008D7F4C" w:rsidRPr="00C94CF7" w:rsidTr="009E577E">
        <w:tc>
          <w:tcPr>
            <w:tcW w:w="5778" w:type="dxa"/>
            <w:vMerge w:val="restart"/>
          </w:tcPr>
          <w:p w:rsidR="008D7F4C" w:rsidRPr="00C94CF7" w:rsidRDefault="008D7F4C" w:rsidP="009E577E">
            <w:pPr>
              <w:autoSpaceDE w:val="0"/>
              <w:autoSpaceDN w:val="0"/>
              <w:adjustRightInd w:val="0"/>
              <w:spacing w:before="0" w:after="0"/>
              <w:ind w:firstLine="33"/>
              <w:contextualSpacing/>
              <w:jc w:val="center"/>
              <w:rPr>
                <w:sz w:val="28"/>
                <w:szCs w:val="28"/>
              </w:rPr>
            </w:pPr>
            <w:r w:rsidRPr="00C94CF7">
              <w:rPr>
                <w:rFonts w:eastAsiaTheme="minorHAnsi"/>
                <w:color w:val="000000"/>
                <w:sz w:val="28"/>
                <w:szCs w:val="28"/>
                <w:lang w:eastAsia="en-US"/>
              </w:rPr>
              <w:t>Показатель</w:t>
            </w:r>
          </w:p>
        </w:tc>
        <w:tc>
          <w:tcPr>
            <w:tcW w:w="3294" w:type="dxa"/>
            <w:gridSpan w:val="2"/>
          </w:tcPr>
          <w:p w:rsidR="008D7F4C" w:rsidRPr="00C94CF7" w:rsidRDefault="008D7F4C" w:rsidP="00AA168B">
            <w:pPr>
              <w:autoSpaceDE w:val="0"/>
              <w:autoSpaceDN w:val="0"/>
              <w:adjustRightInd w:val="0"/>
              <w:spacing w:before="0" w:after="0"/>
              <w:ind w:firstLine="709"/>
              <w:contextualSpacing/>
              <w:jc w:val="center"/>
              <w:rPr>
                <w:sz w:val="28"/>
                <w:szCs w:val="28"/>
              </w:rPr>
            </w:pPr>
            <w:r w:rsidRPr="00C94CF7">
              <w:rPr>
                <w:sz w:val="28"/>
                <w:szCs w:val="28"/>
              </w:rPr>
              <w:t>год</w:t>
            </w:r>
          </w:p>
        </w:tc>
      </w:tr>
      <w:tr w:rsidR="008D7F4C" w:rsidRPr="00C94CF7" w:rsidTr="009E577E">
        <w:tc>
          <w:tcPr>
            <w:tcW w:w="5778" w:type="dxa"/>
            <w:vMerge/>
          </w:tcPr>
          <w:p w:rsidR="008D7F4C" w:rsidRPr="00C94CF7" w:rsidRDefault="008D7F4C" w:rsidP="009E577E">
            <w:pPr>
              <w:autoSpaceDE w:val="0"/>
              <w:autoSpaceDN w:val="0"/>
              <w:adjustRightInd w:val="0"/>
              <w:spacing w:before="0" w:after="0"/>
              <w:ind w:firstLine="33"/>
              <w:contextualSpacing/>
              <w:jc w:val="center"/>
              <w:rPr>
                <w:sz w:val="28"/>
                <w:szCs w:val="28"/>
              </w:rPr>
            </w:pP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200</w:t>
            </w:r>
            <w:r w:rsidR="009E577E">
              <w:rPr>
                <w:sz w:val="28"/>
                <w:szCs w:val="28"/>
              </w:rPr>
              <w:t>10</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201</w:t>
            </w:r>
            <w:r w:rsidR="009E577E">
              <w:rPr>
                <w:sz w:val="28"/>
                <w:szCs w:val="28"/>
              </w:rPr>
              <w:t>3</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sz w:val="28"/>
                <w:szCs w:val="28"/>
              </w:rPr>
            </w:pPr>
            <w:r w:rsidRPr="00C94CF7">
              <w:rPr>
                <w:rFonts w:eastAsiaTheme="minorHAnsi"/>
                <w:color w:val="000000"/>
                <w:sz w:val="28"/>
                <w:szCs w:val="28"/>
                <w:lang w:eastAsia="en-US"/>
              </w:rPr>
              <w:lastRenderedPageBreak/>
              <w:t>Всего вычислительной техники</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31</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44</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sz w:val="28"/>
                <w:szCs w:val="28"/>
              </w:rPr>
            </w:pPr>
            <w:r w:rsidRPr="00C94CF7">
              <w:rPr>
                <w:rFonts w:eastAsiaTheme="minorHAnsi"/>
                <w:color w:val="000000"/>
                <w:sz w:val="28"/>
                <w:szCs w:val="28"/>
                <w:lang w:eastAsia="en-US"/>
              </w:rPr>
              <w:t>В том числе IBM– PC совместимой вычислительной техники</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31</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44</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sz w:val="28"/>
                <w:szCs w:val="28"/>
              </w:rPr>
            </w:pPr>
            <w:r w:rsidRPr="00C94CF7">
              <w:rPr>
                <w:rFonts w:eastAsiaTheme="minorHAnsi"/>
                <w:color w:val="000000"/>
                <w:sz w:val="28"/>
                <w:szCs w:val="28"/>
                <w:lang w:eastAsia="en-US"/>
              </w:rPr>
              <w:t>В том числе: Pentium-II и выше</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31</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44</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sz w:val="28"/>
                <w:szCs w:val="28"/>
              </w:rPr>
            </w:pPr>
            <w:r w:rsidRPr="00C94CF7">
              <w:rPr>
                <w:rFonts w:eastAsiaTheme="minorHAnsi"/>
                <w:color w:val="000000"/>
                <w:sz w:val="28"/>
                <w:szCs w:val="28"/>
                <w:lang w:eastAsia="en-US"/>
              </w:rPr>
              <w:t xml:space="preserve">Количество компьютерных классов </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2</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3</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sz w:val="28"/>
                <w:szCs w:val="28"/>
              </w:rPr>
            </w:pPr>
            <w:r w:rsidRPr="00C94CF7">
              <w:rPr>
                <w:rFonts w:eastAsiaTheme="minorHAnsi"/>
                <w:color w:val="000000"/>
                <w:sz w:val="28"/>
                <w:szCs w:val="28"/>
                <w:lang w:eastAsia="en-US"/>
              </w:rPr>
              <w:t>Локальной вычислительной сети</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имеется</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имеется</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sz w:val="28"/>
                <w:szCs w:val="28"/>
              </w:rPr>
            </w:pPr>
            <w:r w:rsidRPr="00C94CF7">
              <w:rPr>
                <w:rFonts w:eastAsiaTheme="minorHAnsi"/>
                <w:color w:val="000000"/>
                <w:sz w:val="28"/>
                <w:szCs w:val="28"/>
                <w:lang w:eastAsia="en-US"/>
              </w:rPr>
              <w:t>Наличие подключения к сети Internet</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имеется</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имеется</w:t>
            </w:r>
          </w:p>
        </w:tc>
      </w:tr>
      <w:tr w:rsidR="008D7F4C" w:rsidRPr="00C94CF7" w:rsidTr="009E577E">
        <w:tc>
          <w:tcPr>
            <w:tcW w:w="5778" w:type="dxa"/>
          </w:tcPr>
          <w:p w:rsidR="008D7F4C" w:rsidRPr="00C94CF7" w:rsidRDefault="008D7F4C" w:rsidP="009E577E">
            <w:pPr>
              <w:autoSpaceDE w:val="0"/>
              <w:autoSpaceDN w:val="0"/>
              <w:adjustRightInd w:val="0"/>
              <w:spacing w:before="0" w:after="0"/>
              <w:ind w:firstLine="33"/>
              <w:contextualSpacing/>
              <w:rPr>
                <w:rFonts w:eastAsiaTheme="minorHAnsi"/>
                <w:color w:val="000000"/>
                <w:sz w:val="28"/>
                <w:szCs w:val="28"/>
                <w:lang w:eastAsia="en-US"/>
              </w:rPr>
            </w:pPr>
            <w:r w:rsidRPr="00C94CF7">
              <w:rPr>
                <w:rFonts w:eastAsiaTheme="minorHAnsi"/>
                <w:color w:val="000000"/>
                <w:sz w:val="28"/>
                <w:szCs w:val="28"/>
                <w:lang w:eastAsia="en-US"/>
              </w:rPr>
              <w:t>Количество компьютеров на 100 учащихся</w:t>
            </w:r>
          </w:p>
        </w:tc>
        <w:tc>
          <w:tcPr>
            <w:tcW w:w="1734"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8.3</w:t>
            </w:r>
          </w:p>
        </w:tc>
        <w:tc>
          <w:tcPr>
            <w:tcW w:w="1560" w:type="dxa"/>
          </w:tcPr>
          <w:p w:rsidR="008D7F4C" w:rsidRPr="00C94CF7" w:rsidRDefault="008D7F4C" w:rsidP="009E577E">
            <w:pPr>
              <w:autoSpaceDE w:val="0"/>
              <w:autoSpaceDN w:val="0"/>
              <w:adjustRightInd w:val="0"/>
              <w:spacing w:before="0" w:after="0"/>
              <w:contextualSpacing/>
              <w:jc w:val="center"/>
              <w:rPr>
                <w:sz w:val="28"/>
                <w:szCs w:val="28"/>
              </w:rPr>
            </w:pPr>
            <w:r w:rsidRPr="00C94CF7">
              <w:rPr>
                <w:sz w:val="28"/>
                <w:szCs w:val="28"/>
              </w:rPr>
              <w:t>11.2</w:t>
            </w:r>
          </w:p>
        </w:tc>
      </w:tr>
    </w:tbl>
    <w:p w:rsidR="008D7F4C" w:rsidRPr="00C94CF7" w:rsidRDefault="008D7F4C" w:rsidP="008D7F4C">
      <w:pPr>
        <w:autoSpaceDE w:val="0"/>
        <w:autoSpaceDN w:val="0"/>
        <w:adjustRightInd w:val="0"/>
        <w:spacing w:before="0" w:after="0"/>
        <w:ind w:firstLine="709"/>
        <w:contextualSpacing/>
        <w:jc w:val="center"/>
        <w:rPr>
          <w:sz w:val="28"/>
          <w:szCs w:val="28"/>
        </w:rPr>
      </w:pPr>
    </w:p>
    <w:p w:rsidR="008D7F4C" w:rsidRPr="00C94CF7" w:rsidRDefault="00BC62C7" w:rsidP="008D7F4C">
      <w:pPr>
        <w:autoSpaceDE w:val="0"/>
        <w:autoSpaceDN w:val="0"/>
        <w:adjustRightInd w:val="0"/>
        <w:spacing w:before="0" w:after="0"/>
        <w:ind w:firstLine="709"/>
        <w:contextualSpacing/>
        <w:jc w:val="both"/>
        <w:rPr>
          <w:sz w:val="28"/>
          <w:szCs w:val="28"/>
        </w:rPr>
      </w:pPr>
      <w:r w:rsidRPr="00C94CF7">
        <w:rPr>
          <w:sz w:val="28"/>
          <w:szCs w:val="28"/>
        </w:rPr>
        <w:t xml:space="preserve">Процентов </w:t>
      </w:r>
      <w:r w:rsidR="008D7F4C" w:rsidRPr="00C94CF7">
        <w:rPr>
          <w:sz w:val="28"/>
          <w:szCs w:val="28"/>
        </w:rPr>
        <w:t>компьютеров Pentium III и выше составляет 90% от общего количества компьютеров. Качественный состав компьютерного парка техникума отвечает современным требованиям по оснащению образовательного процесса современными ПЭВМ. Уровень обеспеченности учебного процесса техническими средствами обучения в 2011 - 2012 году возрос и включает следующее оборудование: - мультимедийные проекторы (в том числе интерактивные) – 3 шт.; цифровые фотоаппараты – 1 шт.; цифровые видеокамеры – 1 шт., плоттеры (цветные, формата) – 1 шт., цифровые копировальные аппараты – 4 шт.,   телевизоры-2  шт., DVD приставки-1 шт., сканеры – 3 шт., В техникуме постоянно вед</w:t>
      </w:r>
      <w:r w:rsidR="008D7F4C">
        <w:rPr>
          <w:rFonts w:ascii="Cambria Math" w:hAnsi="Cambria Math"/>
          <w:sz w:val="28"/>
          <w:szCs w:val="28"/>
        </w:rPr>
        <w:t>е</w:t>
      </w:r>
      <w:r w:rsidR="008D7F4C" w:rsidRPr="00C94CF7">
        <w:rPr>
          <w:sz w:val="28"/>
          <w:szCs w:val="28"/>
        </w:rPr>
        <w:t>тся работа по совершенствованию и модернизации учебно-материальной базы, эстетическому и техническому оформлению кабинетов, лабораторий, учебных мастерских и учебного полигона. Кроме приобретения учебного оборудования на всех специальностях преподавателями совместно со студентами создаются лабораторные стенды и макеты. Согласно графику все кабинеты и лаборатории подвергаются ремонту с учетом дизайнерских пожеланий заведующих кабинетами и лабораториями, оснащаются новой мебелью, плакатами, таблицами и другой информационной и методической документацией.</w:t>
      </w:r>
    </w:p>
    <w:p w:rsidR="008D7F4C" w:rsidRPr="00BC62C7" w:rsidRDefault="008D7F4C" w:rsidP="008D7F4C">
      <w:pPr>
        <w:pStyle w:val="Default"/>
        <w:ind w:firstLine="709"/>
        <w:contextualSpacing/>
        <w:jc w:val="both"/>
        <w:rPr>
          <w:rFonts w:ascii="Times New Roman" w:hAnsi="Times New Roman" w:cs="Times New Roman"/>
          <w:b/>
          <w:bCs/>
          <w:i/>
          <w:sz w:val="28"/>
          <w:szCs w:val="28"/>
        </w:rPr>
      </w:pPr>
      <w:r w:rsidRPr="00BC62C7">
        <w:rPr>
          <w:rFonts w:ascii="Times New Roman" w:hAnsi="Times New Roman" w:cs="Times New Roman"/>
          <w:b/>
          <w:bCs/>
          <w:i/>
          <w:sz w:val="28"/>
          <w:szCs w:val="28"/>
        </w:rPr>
        <w:t xml:space="preserve">Вывод: </w:t>
      </w:r>
    </w:p>
    <w:p w:rsidR="008D7F4C" w:rsidRPr="00BC62C7" w:rsidRDefault="008D7F4C" w:rsidP="00BC62C7">
      <w:pPr>
        <w:pStyle w:val="Default"/>
        <w:ind w:right="-142" w:firstLine="709"/>
        <w:contextualSpacing/>
        <w:jc w:val="both"/>
        <w:rPr>
          <w:rFonts w:ascii="Times New Roman" w:hAnsi="Times New Roman" w:cs="Times New Roman"/>
          <w:sz w:val="28"/>
          <w:szCs w:val="28"/>
        </w:rPr>
      </w:pPr>
      <w:r w:rsidRPr="00BC62C7">
        <w:rPr>
          <w:rFonts w:ascii="Times New Roman" w:hAnsi="Times New Roman" w:cs="Times New Roman"/>
          <w:iCs/>
          <w:sz w:val="28"/>
          <w:szCs w:val="28"/>
        </w:rPr>
        <w:t>Материально-техническая база техникума отвечает современным требованиям, предъявляемым к учебному процессу, динамично развивается, соответствует и позволяет реализовать требования лицензии к качеству образовательного процесса и уровню профессиональной подготовки выпускников.</w:t>
      </w:r>
    </w:p>
    <w:p w:rsidR="00BC62C7" w:rsidRPr="00890637" w:rsidRDefault="00BC62C7" w:rsidP="00BC62C7">
      <w:pPr>
        <w:spacing w:before="0" w:after="0"/>
        <w:ind w:right="-142" w:firstLine="709"/>
        <w:jc w:val="both"/>
        <w:rPr>
          <w:sz w:val="28"/>
          <w:szCs w:val="28"/>
        </w:rPr>
      </w:pPr>
      <w:r w:rsidRPr="00890637">
        <w:rPr>
          <w:sz w:val="28"/>
          <w:szCs w:val="28"/>
        </w:rPr>
        <w:t xml:space="preserve">Вместе с тем, необходимо продолжать работу по доукомплектованию учебных мастерских новым оборудованием, создавать необходимые лаборатории, приобретать лабораторное оборудование, учебную технику для эффективной и качественной подготовки специалистов и квалифицированных рабочих, служащих. </w:t>
      </w:r>
    </w:p>
    <w:p w:rsidR="00F54F6C" w:rsidRPr="00BC62C7" w:rsidRDefault="00F54F6C" w:rsidP="00F54F6C">
      <w:pPr>
        <w:spacing w:after="0"/>
        <w:ind w:right="-142" w:firstLine="709"/>
        <w:rPr>
          <w:b/>
          <w:sz w:val="28"/>
          <w:szCs w:val="28"/>
        </w:rPr>
      </w:pPr>
      <w:r w:rsidRPr="00BC62C7">
        <w:rPr>
          <w:b/>
          <w:sz w:val="28"/>
          <w:szCs w:val="28"/>
        </w:rPr>
        <w:t>Социально-бытовое обеспечение</w:t>
      </w:r>
    </w:p>
    <w:p w:rsidR="00F54F6C" w:rsidRPr="00890637" w:rsidRDefault="00F54F6C" w:rsidP="00F54F6C">
      <w:pPr>
        <w:spacing w:after="0"/>
        <w:ind w:right="-142" w:firstLine="709"/>
        <w:jc w:val="both"/>
        <w:rPr>
          <w:sz w:val="28"/>
          <w:szCs w:val="28"/>
        </w:rPr>
      </w:pPr>
      <w:r w:rsidRPr="00890637">
        <w:rPr>
          <w:sz w:val="28"/>
          <w:szCs w:val="28"/>
        </w:rPr>
        <w:t xml:space="preserve">Работа по созданию и улучшению социально-бытовых условий проживания обучающихся в общежитии является приоритетным направлением деятельности директора, руководителей структурных подразделений техникума, инженерно – педагогических работников,  студенческого соуправления. </w:t>
      </w:r>
    </w:p>
    <w:p w:rsidR="00F54F6C" w:rsidRPr="00890637" w:rsidRDefault="00F54F6C" w:rsidP="00F54F6C">
      <w:pPr>
        <w:spacing w:after="0"/>
        <w:ind w:right="-142" w:firstLine="709"/>
        <w:jc w:val="both"/>
        <w:rPr>
          <w:sz w:val="28"/>
          <w:szCs w:val="28"/>
        </w:rPr>
      </w:pPr>
      <w:r w:rsidRPr="00890637">
        <w:rPr>
          <w:sz w:val="28"/>
          <w:szCs w:val="28"/>
        </w:rPr>
        <w:t>Помещения общежития содержатся  в соответствии с установленными санитарными нормами, заключаются договоры о взаимной ответственности с проживающими.  Общежитие укомплектовано мебелью, оборудованием, постельными принадлежностями и другим инвентарем по действующим Санитарным правилам устройства, оборудования и содержания общежитий для обучающихся СПО.</w:t>
      </w:r>
    </w:p>
    <w:p w:rsidR="00F54F6C" w:rsidRPr="00890637" w:rsidRDefault="00F54F6C" w:rsidP="00F54F6C">
      <w:pPr>
        <w:spacing w:after="0"/>
        <w:ind w:right="-142" w:firstLine="709"/>
        <w:jc w:val="both"/>
        <w:rPr>
          <w:sz w:val="28"/>
          <w:szCs w:val="28"/>
        </w:rPr>
      </w:pPr>
      <w:r w:rsidRPr="00890637">
        <w:rPr>
          <w:sz w:val="28"/>
          <w:szCs w:val="28"/>
        </w:rPr>
        <w:lastRenderedPageBreak/>
        <w:t xml:space="preserve">В общежитии техникума своевременно проводится ремонт самого здания, инвентаря, оборудования.  Закрепленная территория  содержится  в надлежащем порядке. Во всех помещениях общежития обеспечивается   необходимый тепловой режим и освещенность в соответствии с санитарными требованиями и правилами охраны труда.  </w:t>
      </w:r>
    </w:p>
    <w:p w:rsidR="00F54F6C" w:rsidRDefault="00F54F6C" w:rsidP="00F54F6C">
      <w:pPr>
        <w:spacing w:after="0"/>
        <w:ind w:right="-142" w:firstLine="709"/>
        <w:jc w:val="both"/>
        <w:rPr>
          <w:sz w:val="28"/>
          <w:szCs w:val="28"/>
        </w:rPr>
      </w:pPr>
      <w:r w:rsidRPr="00890637">
        <w:rPr>
          <w:sz w:val="28"/>
          <w:szCs w:val="28"/>
        </w:rPr>
        <w:t>В общежитии расположены объекты хозяйственно-бытового и санитарно-гигиенического назначения. Для создания условий жизнеобеспечения в общежитии оборудованы комнаты санитарной гигиены, помещение для приготовления и приема пищи, душевые</w:t>
      </w:r>
      <w:r w:rsidR="00AA168B">
        <w:rPr>
          <w:sz w:val="28"/>
          <w:szCs w:val="28"/>
        </w:rPr>
        <w:t>.</w:t>
      </w:r>
      <w:r w:rsidRPr="00890637">
        <w:rPr>
          <w:sz w:val="28"/>
          <w:szCs w:val="28"/>
        </w:rPr>
        <w:t xml:space="preserve"> Кроме этого в общежитии оборудованы </w:t>
      </w:r>
      <w:r w:rsidR="00AA168B">
        <w:rPr>
          <w:sz w:val="28"/>
          <w:szCs w:val="28"/>
        </w:rPr>
        <w:t xml:space="preserve"> </w:t>
      </w:r>
      <w:r w:rsidRPr="00890637">
        <w:rPr>
          <w:sz w:val="28"/>
          <w:szCs w:val="28"/>
        </w:rPr>
        <w:t xml:space="preserve">актовый зал, гостевая комната для родителей,  медицинский пункт. В общежитии имеется выход в </w:t>
      </w:r>
      <w:r w:rsidRPr="00890637">
        <w:rPr>
          <w:sz w:val="28"/>
          <w:szCs w:val="28"/>
          <w:lang w:val="en-US"/>
        </w:rPr>
        <w:t>Internet</w:t>
      </w:r>
      <w:r w:rsidRPr="00890637">
        <w:rPr>
          <w:sz w:val="28"/>
          <w:szCs w:val="28"/>
        </w:rPr>
        <w:t>. Про</w:t>
      </w:r>
      <w:r>
        <w:rPr>
          <w:sz w:val="28"/>
          <w:szCs w:val="28"/>
        </w:rPr>
        <w:t>живание в общежитии бесплатное</w:t>
      </w:r>
      <w:r w:rsidR="00AA168B">
        <w:rPr>
          <w:sz w:val="28"/>
          <w:szCs w:val="28"/>
        </w:rPr>
        <w:t>.</w:t>
      </w:r>
    </w:p>
    <w:p w:rsidR="00F54F6C" w:rsidRPr="00890637" w:rsidRDefault="00F54F6C" w:rsidP="00F54F6C">
      <w:pPr>
        <w:spacing w:after="0"/>
        <w:ind w:right="-142" w:firstLine="709"/>
        <w:jc w:val="both"/>
        <w:rPr>
          <w:sz w:val="28"/>
          <w:szCs w:val="28"/>
        </w:rPr>
      </w:pPr>
      <w:r w:rsidRPr="00890637">
        <w:rPr>
          <w:sz w:val="28"/>
          <w:szCs w:val="28"/>
        </w:rPr>
        <w:t xml:space="preserve">Администрация техникума содействует студенческому Совету общежития в развитии студенческого самоуправления по вопросам самообслуживания, улучшения условий труда, быта и отдыха проживающих,  осуществляет  мероприятия по улучшению жилищных и культурно-бытовых условий  в  общежитии,  своевременно  принимает  меры  по  реализации предложений проживающих, информирует их о принятых решениях. </w:t>
      </w:r>
    </w:p>
    <w:p w:rsidR="00F54F6C" w:rsidRPr="00890637" w:rsidRDefault="00F54F6C" w:rsidP="00F54F6C">
      <w:pPr>
        <w:spacing w:after="0"/>
        <w:ind w:right="-142" w:firstLine="709"/>
        <w:jc w:val="both"/>
        <w:rPr>
          <w:sz w:val="28"/>
          <w:szCs w:val="28"/>
        </w:rPr>
      </w:pPr>
      <w:r w:rsidRPr="00890637">
        <w:rPr>
          <w:sz w:val="28"/>
          <w:szCs w:val="28"/>
        </w:rPr>
        <w:t>Студенческий совет общежития проводит работу по следующим направлениям:</w:t>
      </w:r>
    </w:p>
    <w:p w:rsidR="00F54F6C" w:rsidRPr="00890637" w:rsidRDefault="00F54F6C" w:rsidP="00F54F6C">
      <w:pPr>
        <w:spacing w:after="0"/>
        <w:ind w:right="-142" w:firstLine="709"/>
        <w:jc w:val="both"/>
        <w:rPr>
          <w:sz w:val="28"/>
          <w:szCs w:val="28"/>
        </w:rPr>
      </w:pPr>
      <w:r w:rsidRPr="00890637">
        <w:rPr>
          <w:sz w:val="28"/>
          <w:szCs w:val="28"/>
        </w:rPr>
        <w:t>- Координация деятельности старост комнат;</w:t>
      </w:r>
    </w:p>
    <w:p w:rsidR="00F54F6C" w:rsidRPr="00890637" w:rsidRDefault="00F54F6C" w:rsidP="00F54F6C">
      <w:pPr>
        <w:spacing w:after="0"/>
        <w:ind w:right="-142" w:firstLine="709"/>
        <w:jc w:val="both"/>
        <w:rPr>
          <w:sz w:val="28"/>
          <w:szCs w:val="28"/>
        </w:rPr>
      </w:pPr>
      <w:r w:rsidRPr="00890637">
        <w:rPr>
          <w:sz w:val="28"/>
          <w:szCs w:val="28"/>
        </w:rPr>
        <w:t>- Организация работы по самообслуживанию;</w:t>
      </w:r>
    </w:p>
    <w:p w:rsidR="00F54F6C" w:rsidRPr="00890637" w:rsidRDefault="00AA168B" w:rsidP="00F54F6C">
      <w:pPr>
        <w:spacing w:after="0"/>
        <w:ind w:right="-142" w:firstLine="709"/>
        <w:jc w:val="both"/>
        <w:rPr>
          <w:sz w:val="28"/>
          <w:szCs w:val="28"/>
        </w:rPr>
      </w:pPr>
      <w:r>
        <w:rPr>
          <w:sz w:val="28"/>
          <w:szCs w:val="28"/>
        </w:rPr>
        <w:t xml:space="preserve">- </w:t>
      </w:r>
      <w:r w:rsidR="00F54F6C" w:rsidRPr="00890637">
        <w:rPr>
          <w:sz w:val="28"/>
          <w:szCs w:val="28"/>
        </w:rPr>
        <w:t>Организация контроля санитарного состояния комнат, сохранности материальных ценностей;</w:t>
      </w:r>
    </w:p>
    <w:p w:rsidR="00F54F6C" w:rsidRPr="00890637" w:rsidRDefault="00F54F6C" w:rsidP="00F54F6C">
      <w:pPr>
        <w:spacing w:after="0"/>
        <w:ind w:right="-142" w:firstLine="709"/>
        <w:jc w:val="both"/>
        <w:rPr>
          <w:sz w:val="28"/>
          <w:szCs w:val="28"/>
        </w:rPr>
      </w:pPr>
      <w:r w:rsidRPr="00890637">
        <w:rPr>
          <w:sz w:val="28"/>
          <w:szCs w:val="28"/>
        </w:rPr>
        <w:t xml:space="preserve"> - Организация и проведение культурно-массовых мероприятий и др.</w:t>
      </w:r>
    </w:p>
    <w:p w:rsidR="00F54F6C" w:rsidRPr="00890637" w:rsidRDefault="00F54F6C" w:rsidP="00F54F6C">
      <w:pPr>
        <w:widowControl w:val="0"/>
        <w:autoSpaceDE w:val="0"/>
        <w:autoSpaceDN w:val="0"/>
        <w:adjustRightInd w:val="0"/>
        <w:spacing w:after="0"/>
        <w:ind w:right="-142" w:firstLine="709"/>
        <w:jc w:val="both"/>
        <w:rPr>
          <w:sz w:val="28"/>
          <w:szCs w:val="28"/>
        </w:rPr>
      </w:pPr>
      <w:r w:rsidRPr="00890637">
        <w:rPr>
          <w:sz w:val="28"/>
          <w:szCs w:val="28"/>
        </w:rPr>
        <w:t xml:space="preserve">Администрацией техникума и  работниками столовой  проводится значительная работа по улучшению организации питания.   Столовая рассчитана на 120 посадочных мест. </w:t>
      </w:r>
    </w:p>
    <w:p w:rsidR="00F54F6C" w:rsidRPr="00890637" w:rsidRDefault="00F54F6C" w:rsidP="00F54F6C">
      <w:pPr>
        <w:widowControl w:val="0"/>
        <w:autoSpaceDE w:val="0"/>
        <w:autoSpaceDN w:val="0"/>
        <w:adjustRightInd w:val="0"/>
        <w:spacing w:after="0"/>
        <w:ind w:right="-142" w:firstLine="709"/>
        <w:jc w:val="both"/>
        <w:rPr>
          <w:sz w:val="28"/>
          <w:szCs w:val="28"/>
        </w:rPr>
      </w:pPr>
      <w:r w:rsidRPr="00890637">
        <w:rPr>
          <w:sz w:val="28"/>
          <w:szCs w:val="28"/>
        </w:rPr>
        <w:t>Следует</w:t>
      </w:r>
      <w:r w:rsidRPr="00890637">
        <w:rPr>
          <w:color w:val="000000"/>
          <w:w w:val="103"/>
          <w:sz w:val="28"/>
          <w:szCs w:val="28"/>
        </w:rPr>
        <w:t xml:space="preserve">  отметить, что в техникуме создана </w:t>
      </w:r>
      <w:r w:rsidRPr="00890637">
        <w:rPr>
          <w:color w:val="000000"/>
          <w:w w:val="106"/>
          <w:sz w:val="28"/>
          <w:szCs w:val="28"/>
        </w:rPr>
        <w:t xml:space="preserve">комиссия по питанию обучающихся, которая занимается организацией </w:t>
      </w:r>
      <w:r w:rsidRPr="00890637">
        <w:rPr>
          <w:color w:val="000000"/>
          <w:sz w:val="28"/>
          <w:szCs w:val="28"/>
        </w:rPr>
        <w:t xml:space="preserve">рационального питания, контролирует работу столовой, </w:t>
      </w:r>
      <w:r w:rsidR="00AA168B">
        <w:rPr>
          <w:color w:val="000000"/>
          <w:sz w:val="28"/>
          <w:szCs w:val="28"/>
        </w:rPr>
        <w:t xml:space="preserve"> </w:t>
      </w:r>
      <w:r w:rsidRPr="00890637">
        <w:rPr>
          <w:color w:val="000000"/>
          <w:sz w:val="28"/>
          <w:szCs w:val="28"/>
        </w:rPr>
        <w:t xml:space="preserve">проводит  опросы среди </w:t>
      </w:r>
      <w:r w:rsidRPr="00890637">
        <w:rPr>
          <w:color w:val="000000"/>
          <w:w w:val="102"/>
          <w:sz w:val="28"/>
          <w:szCs w:val="28"/>
        </w:rPr>
        <w:t>обучающихся по вопросам улучшения питания.</w:t>
      </w:r>
    </w:p>
    <w:p w:rsidR="00F54F6C" w:rsidRPr="00890637" w:rsidRDefault="00F54F6C" w:rsidP="00F54F6C">
      <w:pPr>
        <w:widowControl w:val="0"/>
        <w:autoSpaceDE w:val="0"/>
        <w:autoSpaceDN w:val="0"/>
        <w:adjustRightInd w:val="0"/>
        <w:spacing w:after="0"/>
        <w:ind w:right="-142" w:firstLine="709"/>
        <w:jc w:val="both"/>
        <w:rPr>
          <w:color w:val="000000"/>
          <w:w w:val="103"/>
          <w:sz w:val="28"/>
          <w:szCs w:val="28"/>
        </w:rPr>
      </w:pPr>
      <w:r w:rsidRPr="00890637">
        <w:rPr>
          <w:sz w:val="28"/>
          <w:szCs w:val="28"/>
        </w:rPr>
        <w:t xml:space="preserve">Меню на учебный день и заявка  на питание составляется ежедневно.  Дополнительное питание  детям-сиротам выдается ежедневно. </w:t>
      </w:r>
      <w:r w:rsidRPr="00890637">
        <w:rPr>
          <w:color w:val="000000"/>
          <w:w w:val="102"/>
          <w:sz w:val="28"/>
          <w:szCs w:val="28"/>
        </w:rPr>
        <w:t xml:space="preserve">Режим работы столовой, стоимость </w:t>
      </w:r>
      <w:r w:rsidRPr="00890637">
        <w:rPr>
          <w:color w:val="000000"/>
          <w:spacing w:val="-1"/>
          <w:sz w:val="28"/>
          <w:szCs w:val="28"/>
        </w:rPr>
        <w:t xml:space="preserve">питания, плановое меню и ассортиментный минимум утверждается администрацией </w:t>
      </w:r>
      <w:r w:rsidRPr="00890637">
        <w:rPr>
          <w:color w:val="000000"/>
          <w:sz w:val="28"/>
          <w:szCs w:val="28"/>
        </w:rPr>
        <w:t xml:space="preserve">по согласованию с Советом техникума. </w:t>
      </w:r>
    </w:p>
    <w:p w:rsidR="00F54F6C" w:rsidRPr="00890637" w:rsidRDefault="00F54F6C" w:rsidP="00F54F6C">
      <w:pPr>
        <w:spacing w:after="0"/>
        <w:ind w:right="-142" w:firstLine="709"/>
        <w:jc w:val="both"/>
        <w:rPr>
          <w:sz w:val="28"/>
          <w:szCs w:val="28"/>
        </w:rPr>
      </w:pPr>
      <w:r w:rsidRPr="00890637">
        <w:rPr>
          <w:sz w:val="28"/>
          <w:szCs w:val="28"/>
        </w:rPr>
        <w:t xml:space="preserve">Ведется следующая документация - журнал бракеража готовой продукции, журнал бракеража скоропортящейся продукции, журнал осмотра  работников пищеблока, санитарный журнал, ежедневное меню, технологические карты, медицинские книжки работников пищеблока, ведется журнал учета питания учащихся, журнал  по технике безопасности, заполняются ежедневно калькуляции, накопительные ведомости, акт на списание продуктов. </w:t>
      </w:r>
    </w:p>
    <w:p w:rsidR="00F54F6C" w:rsidRPr="00890637" w:rsidRDefault="00F54F6C" w:rsidP="00F54F6C">
      <w:pPr>
        <w:spacing w:after="0"/>
        <w:ind w:right="-142" w:firstLine="709"/>
        <w:jc w:val="both"/>
        <w:rPr>
          <w:sz w:val="28"/>
          <w:szCs w:val="28"/>
        </w:rPr>
      </w:pPr>
      <w:r w:rsidRPr="00890637">
        <w:rPr>
          <w:sz w:val="28"/>
          <w:szCs w:val="28"/>
        </w:rPr>
        <w:t>Штат общежития  и столовой техникума укомплектован  обслуживающим персоналом в установленном порядке.</w:t>
      </w:r>
    </w:p>
    <w:p w:rsidR="00F54F6C" w:rsidRPr="00890637" w:rsidRDefault="00F54F6C" w:rsidP="00F54F6C">
      <w:pPr>
        <w:spacing w:after="0"/>
        <w:ind w:right="-142" w:firstLine="709"/>
        <w:jc w:val="both"/>
        <w:rPr>
          <w:b/>
          <w:i/>
          <w:sz w:val="28"/>
          <w:szCs w:val="28"/>
        </w:rPr>
      </w:pPr>
      <w:r w:rsidRPr="00890637">
        <w:rPr>
          <w:b/>
          <w:i/>
          <w:sz w:val="28"/>
          <w:szCs w:val="28"/>
        </w:rPr>
        <w:t xml:space="preserve">Выводы: </w:t>
      </w:r>
    </w:p>
    <w:p w:rsidR="00F54F6C" w:rsidRPr="00890637" w:rsidRDefault="00F54F6C" w:rsidP="00F54F6C">
      <w:pPr>
        <w:spacing w:after="0"/>
        <w:ind w:right="-142" w:firstLine="709"/>
        <w:jc w:val="both"/>
        <w:rPr>
          <w:b/>
          <w:i/>
          <w:sz w:val="28"/>
          <w:szCs w:val="28"/>
        </w:rPr>
      </w:pPr>
      <w:r w:rsidRPr="00890637">
        <w:rPr>
          <w:sz w:val="28"/>
          <w:szCs w:val="28"/>
        </w:rPr>
        <w:lastRenderedPageBreak/>
        <w:t xml:space="preserve">Социально-бытовые условия проживающих в общежитии обучающихся соответствуют нормам и правилам. </w:t>
      </w:r>
    </w:p>
    <w:p w:rsidR="00F54F6C" w:rsidRDefault="00F54F6C" w:rsidP="00F54F6C">
      <w:pPr>
        <w:spacing w:after="0"/>
        <w:ind w:right="-142" w:firstLine="709"/>
        <w:jc w:val="both"/>
        <w:rPr>
          <w:sz w:val="28"/>
          <w:szCs w:val="28"/>
        </w:rPr>
      </w:pPr>
      <w:r w:rsidRPr="00890637">
        <w:rPr>
          <w:sz w:val="28"/>
          <w:szCs w:val="28"/>
        </w:rPr>
        <w:t>При самообследовании установлена необходимость дальнейшей систематической  деятельности учебного заведения  по оздоровлению обучающихся через расширение форм и методов просветительной работы, проведение мероприятий по здоровому образу жизни, осмотр обучающихся узкими специалистами.</w:t>
      </w:r>
    </w:p>
    <w:p w:rsidR="00F54F6C" w:rsidRPr="00375E43" w:rsidRDefault="00F54F6C" w:rsidP="00F54F6C">
      <w:pPr>
        <w:pStyle w:val="1"/>
        <w:ind w:right="-142" w:firstLine="709"/>
        <w:rPr>
          <w:sz w:val="28"/>
          <w:szCs w:val="28"/>
        </w:rPr>
      </w:pPr>
      <w:bookmarkStart w:id="18" w:name="_Toc387736834"/>
      <w:r w:rsidRPr="00375E43">
        <w:rPr>
          <w:sz w:val="28"/>
          <w:szCs w:val="28"/>
        </w:rPr>
        <w:t>Общие выводы по самообследованию</w:t>
      </w:r>
      <w:bookmarkEnd w:id="18"/>
      <w:r w:rsidRPr="00375E43">
        <w:rPr>
          <w:sz w:val="28"/>
          <w:szCs w:val="28"/>
        </w:rPr>
        <w:t xml:space="preserve"> </w:t>
      </w:r>
    </w:p>
    <w:p w:rsidR="00F54F6C" w:rsidRPr="008C6D25" w:rsidRDefault="00F54F6C" w:rsidP="00F54F6C">
      <w:pPr>
        <w:shd w:val="clear" w:color="auto" w:fill="FFFFFF"/>
        <w:spacing w:after="0"/>
        <w:ind w:right="-142" w:firstLine="709"/>
        <w:jc w:val="both"/>
        <w:rPr>
          <w:sz w:val="28"/>
          <w:szCs w:val="28"/>
        </w:rPr>
      </w:pPr>
      <w:r w:rsidRPr="008C6D25">
        <w:rPr>
          <w:sz w:val="28"/>
          <w:szCs w:val="28"/>
        </w:rPr>
        <w:t>Анализ организационно-правового обеспечения образовательной деятельно</w:t>
      </w:r>
      <w:r w:rsidRPr="008C6D25">
        <w:rPr>
          <w:sz w:val="28"/>
          <w:szCs w:val="28"/>
        </w:rPr>
        <w:softHyphen/>
        <w:t>сти показал, что для реализации образовательной деятельности в техникуме имеется нормативная и организационно-распорядительная докумен</w:t>
      </w:r>
      <w:r w:rsidRPr="008C6D25">
        <w:rPr>
          <w:sz w:val="28"/>
          <w:szCs w:val="28"/>
        </w:rPr>
        <w:softHyphen/>
        <w:t>тация, которая соответствует действующему законодательству, нормативным положениям в системе среднего профессионального образования и Уставу техникума.</w:t>
      </w:r>
    </w:p>
    <w:p w:rsidR="00F54F6C" w:rsidRPr="008C6D25" w:rsidRDefault="00F54F6C" w:rsidP="00F54F6C">
      <w:pPr>
        <w:shd w:val="clear" w:color="auto" w:fill="FFFFFF"/>
        <w:spacing w:after="0"/>
        <w:ind w:right="-142" w:firstLine="709"/>
        <w:jc w:val="both"/>
        <w:rPr>
          <w:sz w:val="28"/>
          <w:szCs w:val="28"/>
        </w:rPr>
      </w:pPr>
      <w:r w:rsidRPr="008C6D25">
        <w:rPr>
          <w:sz w:val="28"/>
          <w:szCs w:val="28"/>
        </w:rPr>
        <w:t>Структура техникума и система управления соответствует норматив</w:t>
      </w:r>
      <w:r w:rsidRPr="008C6D25">
        <w:rPr>
          <w:sz w:val="28"/>
          <w:szCs w:val="28"/>
        </w:rPr>
        <w:softHyphen/>
        <w:t>ным требованиям. Техникум идет по пути  динамичного развития.</w:t>
      </w:r>
    </w:p>
    <w:p w:rsidR="00F54F6C" w:rsidRPr="008C6D25" w:rsidRDefault="00F54F6C" w:rsidP="00F54F6C">
      <w:pPr>
        <w:shd w:val="clear" w:color="auto" w:fill="FFFFFF"/>
        <w:spacing w:after="0"/>
        <w:ind w:right="-142" w:firstLine="709"/>
        <w:jc w:val="both"/>
        <w:rPr>
          <w:sz w:val="28"/>
          <w:szCs w:val="28"/>
        </w:rPr>
      </w:pPr>
      <w:r w:rsidRPr="008C6D25">
        <w:rPr>
          <w:sz w:val="28"/>
          <w:szCs w:val="28"/>
        </w:rPr>
        <w:t>Содержание основных образовательных профессиональных образовательных программ соответствует требованиям ФГОС. Рабочие учебные планы и программы разработаны с учетом требований ФГОС. Программы по объему и содержанию выполняются. Для повышения качества реализации программ необходимо пополнять учебно-материальную базу техникума оборудованием.</w:t>
      </w:r>
    </w:p>
    <w:p w:rsidR="00F54F6C" w:rsidRPr="008C6D25" w:rsidRDefault="00F54F6C" w:rsidP="00F54F6C">
      <w:pPr>
        <w:shd w:val="clear" w:color="auto" w:fill="FFFFFF"/>
        <w:spacing w:after="0"/>
        <w:ind w:right="-142" w:firstLine="709"/>
        <w:jc w:val="both"/>
        <w:rPr>
          <w:sz w:val="28"/>
          <w:szCs w:val="28"/>
        </w:rPr>
      </w:pPr>
      <w:r w:rsidRPr="008C6D25">
        <w:rPr>
          <w:sz w:val="28"/>
          <w:szCs w:val="28"/>
        </w:rPr>
        <w:t>Анализ работы приемной комиссии показал, что в техникуме имеется нормативная база по организации приема на обучение, соблюдаются требования действую</w:t>
      </w:r>
      <w:r w:rsidRPr="008C6D25">
        <w:rPr>
          <w:sz w:val="28"/>
          <w:szCs w:val="28"/>
        </w:rPr>
        <w:softHyphen/>
        <w:t>щего законодательства.</w:t>
      </w:r>
    </w:p>
    <w:p w:rsidR="00F54F6C" w:rsidRPr="008C6D25" w:rsidRDefault="00F54F6C" w:rsidP="00F54F6C">
      <w:pPr>
        <w:shd w:val="clear" w:color="auto" w:fill="FFFFFF"/>
        <w:spacing w:after="0"/>
        <w:ind w:right="-142" w:firstLine="709"/>
        <w:jc w:val="both"/>
        <w:rPr>
          <w:sz w:val="28"/>
          <w:szCs w:val="28"/>
        </w:rPr>
      </w:pPr>
      <w:r w:rsidRPr="008C6D25">
        <w:rPr>
          <w:sz w:val="28"/>
          <w:szCs w:val="28"/>
        </w:rPr>
        <w:t>Оценка степени освоения обучающимися дисциплин учебных планов образова</w:t>
      </w:r>
      <w:r w:rsidRPr="008C6D25">
        <w:rPr>
          <w:sz w:val="28"/>
          <w:szCs w:val="28"/>
        </w:rPr>
        <w:softHyphen/>
        <w:t>тельных программ в ходе самообследования, проведенная с помощью различ</w:t>
      </w:r>
      <w:r w:rsidRPr="008C6D25">
        <w:rPr>
          <w:sz w:val="28"/>
          <w:szCs w:val="28"/>
        </w:rPr>
        <w:softHyphen/>
        <w:t>ных технологий, подтвердила объективность полученных результатов и доста</w:t>
      </w:r>
      <w:r w:rsidRPr="008C6D25">
        <w:rPr>
          <w:sz w:val="28"/>
          <w:szCs w:val="28"/>
        </w:rPr>
        <w:softHyphen/>
        <w:t>точный уровень остаточных знаний обучающихся.</w:t>
      </w:r>
    </w:p>
    <w:p w:rsidR="00F54F6C" w:rsidRPr="008C6D25" w:rsidRDefault="00F54F6C" w:rsidP="00F54F6C">
      <w:pPr>
        <w:shd w:val="clear" w:color="auto" w:fill="FFFFFF"/>
        <w:spacing w:after="0"/>
        <w:ind w:right="-142" w:firstLine="709"/>
        <w:jc w:val="both"/>
        <w:rPr>
          <w:sz w:val="28"/>
          <w:szCs w:val="28"/>
        </w:rPr>
      </w:pPr>
      <w:r w:rsidRPr="008C6D25">
        <w:rPr>
          <w:sz w:val="28"/>
          <w:szCs w:val="28"/>
        </w:rPr>
        <w:t>Уровень итоговых оценок подтверждает соответствие знаний и умений выпускников техникума  требованиям   государственных   образовательных   стандартов   среднего профессионального образования и обеспечивает удовле</w:t>
      </w:r>
      <w:r w:rsidRPr="008C6D25">
        <w:rPr>
          <w:sz w:val="28"/>
          <w:szCs w:val="28"/>
        </w:rPr>
        <w:softHyphen/>
        <w:t>творение потребностей в квалифицированных рабочих/служащих и специалистов.</w:t>
      </w:r>
    </w:p>
    <w:p w:rsidR="00F54F6C" w:rsidRPr="008C6D25" w:rsidRDefault="00F54F6C" w:rsidP="00F54F6C">
      <w:pPr>
        <w:shd w:val="clear" w:color="auto" w:fill="FFFFFF"/>
        <w:spacing w:after="0"/>
        <w:ind w:right="-142" w:firstLine="709"/>
        <w:jc w:val="both"/>
        <w:rPr>
          <w:sz w:val="28"/>
          <w:szCs w:val="28"/>
        </w:rPr>
      </w:pPr>
      <w:r w:rsidRPr="008C6D25">
        <w:rPr>
          <w:sz w:val="28"/>
          <w:szCs w:val="28"/>
        </w:rPr>
        <w:t>Организация учебного процесса в техникуме обеспечивает выполнение требований ФГОС по направлениям подготовки и специальностям.</w:t>
      </w:r>
    </w:p>
    <w:p w:rsidR="00F54F6C" w:rsidRPr="008C6D25" w:rsidRDefault="00F54F6C" w:rsidP="00F54F6C">
      <w:pPr>
        <w:shd w:val="clear" w:color="auto" w:fill="FFFFFF"/>
        <w:spacing w:after="0"/>
        <w:ind w:right="-142" w:firstLine="709"/>
        <w:jc w:val="both"/>
        <w:rPr>
          <w:sz w:val="28"/>
          <w:szCs w:val="28"/>
        </w:rPr>
      </w:pPr>
      <w:r w:rsidRPr="008C6D25">
        <w:rPr>
          <w:sz w:val="28"/>
          <w:szCs w:val="28"/>
        </w:rPr>
        <w:t>Повышение квалификации в техникуме носит системный характер, охватывает весь преподавательский состав, регламентируется необходимыми нормативными документами.</w:t>
      </w:r>
      <w:r>
        <w:rPr>
          <w:sz w:val="28"/>
          <w:szCs w:val="28"/>
        </w:rPr>
        <w:t xml:space="preserve"> Преподаватели активно принимают участие в конкурсах, олимпиадах, научно-практических конференциях.</w:t>
      </w:r>
    </w:p>
    <w:p w:rsidR="00F54F6C" w:rsidRPr="008C6D25" w:rsidRDefault="00F54F6C" w:rsidP="00F54F6C">
      <w:pPr>
        <w:shd w:val="clear" w:color="auto" w:fill="FFFFFF"/>
        <w:spacing w:after="0"/>
        <w:ind w:right="-142" w:firstLine="709"/>
        <w:jc w:val="both"/>
        <w:rPr>
          <w:sz w:val="28"/>
          <w:szCs w:val="28"/>
        </w:rPr>
      </w:pPr>
      <w:r w:rsidRPr="008C6D25">
        <w:rPr>
          <w:sz w:val="28"/>
          <w:szCs w:val="28"/>
        </w:rPr>
        <w:t>Проведен плановый ремонт внутри учебного корпуса</w:t>
      </w:r>
      <w:r w:rsidR="00AA168B">
        <w:rPr>
          <w:sz w:val="28"/>
          <w:szCs w:val="28"/>
        </w:rPr>
        <w:t>.</w:t>
      </w:r>
    </w:p>
    <w:p w:rsidR="00F54F6C" w:rsidRPr="008C6D25" w:rsidRDefault="00F54F6C" w:rsidP="00F54F6C">
      <w:pPr>
        <w:shd w:val="clear" w:color="auto" w:fill="FFFFFF"/>
        <w:spacing w:after="0"/>
        <w:ind w:right="-142" w:firstLine="709"/>
        <w:jc w:val="both"/>
        <w:rPr>
          <w:sz w:val="28"/>
          <w:szCs w:val="28"/>
        </w:rPr>
      </w:pPr>
      <w:r w:rsidRPr="008C6D25">
        <w:rPr>
          <w:sz w:val="28"/>
          <w:szCs w:val="28"/>
        </w:rPr>
        <w:t xml:space="preserve">В техникуме благодаря слаженной работе структурных подразделений значительно уменьшилось количество детей «группы риска», обучающиеся регулярно принимают участие в конкурсах, смотрах, фестивалях различных уровней, занимая призовые места. За исследуемый период в техникуме были </w:t>
      </w:r>
      <w:r w:rsidRPr="008C6D25">
        <w:rPr>
          <w:sz w:val="28"/>
          <w:szCs w:val="28"/>
        </w:rPr>
        <w:lastRenderedPageBreak/>
        <w:t>организованы новые кружки  и секции, что позволило привлечь большее количество обучающиеся во внеурочную деятельность.</w:t>
      </w:r>
    </w:p>
    <w:p w:rsidR="00F54F6C" w:rsidRPr="008C6D25" w:rsidRDefault="00F54F6C" w:rsidP="00F54F6C">
      <w:pPr>
        <w:shd w:val="clear" w:color="auto" w:fill="FFFFFF"/>
        <w:spacing w:after="0"/>
        <w:ind w:right="-142" w:firstLine="709"/>
        <w:jc w:val="both"/>
        <w:rPr>
          <w:sz w:val="28"/>
          <w:szCs w:val="28"/>
        </w:rPr>
      </w:pPr>
      <w:r w:rsidRPr="008C6D25">
        <w:rPr>
          <w:sz w:val="28"/>
          <w:szCs w:val="28"/>
        </w:rPr>
        <w:t>Обучающиеся в полном объеме обеспечены пунктами пи</w:t>
      </w:r>
      <w:r w:rsidRPr="008C6D25">
        <w:rPr>
          <w:sz w:val="28"/>
          <w:szCs w:val="28"/>
        </w:rPr>
        <w:softHyphen/>
        <w:t>тания, медицинским обслуживанием и общежитием.</w:t>
      </w:r>
    </w:p>
    <w:p w:rsidR="00F54F6C" w:rsidRPr="008C6D25" w:rsidRDefault="00F54F6C" w:rsidP="00F54F6C">
      <w:pPr>
        <w:widowControl w:val="0"/>
        <w:shd w:val="clear" w:color="auto" w:fill="FFFFFF"/>
        <w:tabs>
          <w:tab w:val="left" w:pos="1001"/>
        </w:tabs>
        <w:autoSpaceDE w:val="0"/>
        <w:autoSpaceDN w:val="0"/>
        <w:adjustRightInd w:val="0"/>
        <w:spacing w:after="0"/>
        <w:ind w:right="-142" w:firstLine="709"/>
        <w:jc w:val="both"/>
        <w:rPr>
          <w:b/>
          <w:bCs/>
          <w:spacing w:val="-22"/>
          <w:sz w:val="28"/>
          <w:szCs w:val="28"/>
        </w:rPr>
      </w:pPr>
      <w:r w:rsidRPr="008C6D25">
        <w:rPr>
          <w:sz w:val="28"/>
          <w:szCs w:val="28"/>
        </w:rPr>
        <w:t xml:space="preserve">   Результаты проведенного самообследования  Государственного образовательного учреждения среднего профессионального образования «</w:t>
      </w:r>
      <w:r w:rsidR="00AA168B">
        <w:rPr>
          <w:sz w:val="28"/>
          <w:szCs w:val="28"/>
        </w:rPr>
        <w:t xml:space="preserve">Суражский </w:t>
      </w:r>
      <w:r w:rsidRPr="008C6D25">
        <w:rPr>
          <w:sz w:val="28"/>
          <w:szCs w:val="28"/>
        </w:rPr>
        <w:t>промышленн</w:t>
      </w:r>
      <w:r w:rsidR="00AA168B">
        <w:rPr>
          <w:sz w:val="28"/>
          <w:szCs w:val="28"/>
        </w:rPr>
        <w:t xml:space="preserve">о-аграрный </w:t>
      </w:r>
      <w:r w:rsidRPr="008C6D25">
        <w:rPr>
          <w:sz w:val="28"/>
          <w:szCs w:val="28"/>
        </w:rPr>
        <w:t>техникум» по всем направле</w:t>
      </w:r>
      <w:r w:rsidRPr="008C6D25">
        <w:rPr>
          <w:sz w:val="28"/>
          <w:szCs w:val="28"/>
        </w:rPr>
        <w:softHyphen/>
        <w:t>ниям деятельности показал, что содержание, уровень и качество подготовки выпускников, условия ведения образовательного процесса соответствуют тре</w:t>
      </w:r>
      <w:r w:rsidRPr="008C6D25">
        <w:rPr>
          <w:sz w:val="28"/>
          <w:szCs w:val="28"/>
        </w:rPr>
        <w:softHyphen/>
        <w:t>бованиям государственных образовательных стандартов.</w:t>
      </w:r>
    </w:p>
    <w:p w:rsidR="00F54F6C" w:rsidRPr="008C6D25" w:rsidRDefault="00F54F6C" w:rsidP="00F54F6C">
      <w:pPr>
        <w:widowControl w:val="0"/>
        <w:shd w:val="clear" w:color="auto" w:fill="FFFFFF"/>
        <w:tabs>
          <w:tab w:val="left" w:pos="1001"/>
        </w:tabs>
        <w:autoSpaceDE w:val="0"/>
        <w:autoSpaceDN w:val="0"/>
        <w:adjustRightInd w:val="0"/>
        <w:spacing w:after="0"/>
        <w:ind w:right="-142" w:firstLine="709"/>
        <w:jc w:val="both"/>
        <w:rPr>
          <w:b/>
          <w:bCs/>
          <w:spacing w:val="-22"/>
          <w:sz w:val="28"/>
          <w:szCs w:val="28"/>
        </w:rPr>
      </w:pPr>
      <w:r w:rsidRPr="008C6D25">
        <w:rPr>
          <w:sz w:val="28"/>
          <w:szCs w:val="28"/>
        </w:rPr>
        <w:t xml:space="preserve">Показатели деятельности Государственного образовательного учреждения среднего профессионального образования </w:t>
      </w:r>
      <w:r w:rsidR="00AA168B" w:rsidRPr="008C6D25">
        <w:rPr>
          <w:sz w:val="28"/>
          <w:szCs w:val="28"/>
        </w:rPr>
        <w:t>«</w:t>
      </w:r>
      <w:r w:rsidR="00AA168B">
        <w:rPr>
          <w:sz w:val="28"/>
          <w:szCs w:val="28"/>
        </w:rPr>
        <w:t xml:space="preserve">Суражский </w:t>
      </w:r>
      <w:r w:rsidR="00AA168B" w:rsidRPr="008C6D25">
        <w:rPr>
          <w:sz w:val="28"/>
          <w:szCs w:val="28"/>
        </w:rPr>
        <w:t>промышленн</w:t>
      </w:r>
      <w:r w:rsidR="00AA168B">
        <w:rPr>
          <w:sz w:val="28"/>
          <w:szCs w:val="28"/>
        </w:rPr>
        <w:t xml:space="preserve">о-аграрный </w:t>
      </w:r>
      <w:r w:rsidR="00AA168B" w:rsidRPr="008C6D25">
        <w:rPr>
          <w:sz w:val="28"/>
          <w:szCs w:val="28"/>
        </w:rPr>
        <w:t xml:space="preserve">техникум» </w:t>
      </w:r>
      <w:r w:rsidRPr="008C6D25">
        <w:rPr>
          <w:sz w:val="28"/>
          <w:szCs w:val="28"/>
        </w:rPr>
        <w:t xml:space="preserve"> соответствуют требованиям, предъяв</w:t>
      </w:r>
      <w:r w:rsidRPr="008C6D25">
        <w:rPr>
          <w:sz w:val="28"/>
          <w:szCs w:val="28"/>
        </w:rPr>
        <w:softHyphen/>
        <w:t>ляемым к техникуму.</w:t>
      </w:r>
    </w:p>
    <w:p w:rsidR="00F54F6C" w:rsidRPr="008C6D25" w:rsidRDefault="00F54F6C" w:rsidP="00F54F6C">
      <w:pPr>
        <w:shd w:val="clear" w:color="auto" w:fill="FFFFFF"/>
        <w:spacing w:after="0"/>
        <w:ind w:right="-142" w:firstLine="709"/>
        <w:jc w:val="both"/>
        <w:rPr>
          <w:sz w:val="28"/>
          <w:szCs w:val="28"/>
        </w:rPr>
      </w:pPr>
      <w:r w:rsidRPr="008C6D25">
        <w:rPr>
          <w:sz w:val="28"/>
          <w:szCs w:val="28"/>
        </w:rPr>
        <w:t>В ходе самообследования выявлены следующие недостатки:</w:t>
      </w:r>
    </w:p>
    <w:p w:rsidR="00F54F6C" w:rsidRPr="008C6D25" w:rsidRDefault="00F54F6C" w:rsidP="00F54F6C">
      <w:pPr>
        <w:shd w:val="clear" w:color="auto" w:fill="FFFFFF"/>
        <w:spacing w:after="0"/>
        <w:ind w:right="-142" w:firstLine="709"/>
        <w:jc w:val="both"/>
        <w:rPr>
          <w:sz w:val="28"/>
          <w:szCs w:val="28"/>
        </w:rPr>
      </w:pPr>
      <w:r w:rsidRPr="008C6D25">
        <w:rPr>
          <w:sz w:val="28"/>
          <w:szCs w:val="28"/>
        </w:rPr>
        <w:t>- материально-техническая база требует обновления;</w:t>
      </w:r>
    </w:p>
    <w:p w:rsidR="00F54F6C" w:rsidRPr="008C6D25" w:rsidRDefault="00F54F6C" w:rsidP="00F54F6C">
      <w:pPr>
        <w:shd w:val="clear" w:color="auto" w:fill="FFFFFF"/>
        <w:spacing w:after="0"/>
        <w:ind w:right="-142" w:firstLine="709"/>
        <w:jc w:val="both"/>
        <w:rPr>
          <w:sz w:val="28"/>
          <w:szCs w:val="28"/>
        </w:rPr>
      </w:pPr>
      <w:r w:rsidRPr="008C6D25">
        <w:rPr>
          <w:sz w:val="28"/>
          <w:szCs w:val="28"/>
        </w:rPr>
        <w:t>- ощущается нехватка</w:t>
      </w:r>
      <w:r>
        <w:rPr>
          <w:sz w:val="28"/>
          <w:szCs w:val="28"/>
        </w:rPr>
        <w:t xml:space="preserve"> компьютерной и </w:t>
      </w:r>
      <w:r w:rsidRPr="008C6D25">
        <w:rPr>
          <w:sz w:val="28"/>
          <w:szCs w:val="28"/>
        </w:rPr>
        <w:t xml:space="preserve"> оргтехники;</w:t>
      </w:r>
    </w:p>
    <w:p w:rsidR="00F54F6C" w:rsidRPr="008C6D25" w:rsidRDefault="00F54F6C" w:rsidP="00F54F6C">
      <w:pPr>
        <w:shd w:val="clear" w:color="auto" w:fill="FFFFFF"/>
        <w:spacing w:after="0"/>
        <w:ind w:right="-142" w:firstLine="709"/>
        <w:jc w:val="both"/>
        <w:rPr>
          <w:sz w:val="28"/>
          <w:szCs w:val="28"/>
        </w:rPr>
      </w:pPr>
      <w:r w:rsidRPr="008C6D25">
        <w:rPr>
          <w:sz w:val="28"/>
          <w:szCs w:val="28"/>
        </w:rPr>
        <w:t>- недостаточное обеспечение учебно-методической литературой;</w:t>
      </w:r>
    </w:p>
    <w:p w:rsidR="00F54F6C" w:rsidRPr="008C6D25" w:rsidRDefault="00F54F6C" w:rsidP="00F54F6C">
      <w:pPr>
        <w:shd w:val="clear" w:color="auto" w:fill="FFFFFF"/>
        <w:spacing w:after="0"/>
        <w:ind w:right="-142" w:firstLine="709"/>
        <w:jc w:val="both"/>
        <w:rPr>
          <w:b/>
          <w:bCs/>
          <w:sz w:val="28"/>
          <w:szCs w:val="28"/>
        </w:rPr>
      </w:pPr>
      <w:r w:rsidRPr="008C6D25">
        <w:rPr>
          <w:b/>
          <w:bCs/>
          <w:sz w:val="28"/>
          <w:szCs w:val="28"/>
        </w:rPr>
        <w:t>Рекомендации:</w:t>
      </w:r>
    </w:p>
    <w:p w:rsidR="00F54F6C" w:rsidRPr="008C6D25" w:rsidRDefault="00F54F6C" w:rsidP="003A4C0A">
      <w:pPr>
        <w:shd w:val="clear" w:color="auto" w:fill="FFFFFF"/>
        <w:spacing w:after="0"/>
        <w:ind w:right="-284" w:firstLine="709"/>
        <w:jc w:val="both"/>
        <w:rPr>
          <w:sz w:val="28"/>
          <w:szCs w:val="28"/>
        </w:rPr>
      </w:pPr>
      <w:r w:rsidRPr="008C6D25">
        <w:rPr>
          <w:bCs/>
          <w:sz w:val="28"/>
          <w:szCs w:val="28"/>
        </w:rPr>
        <w:t>По</w:t>
      </w:r>
      <w:r w:rsidRPr="008C6D25">
        <w:rPr>
          <w:b/>
          <w:bCs/>
          <w:sz w:val="28"/>
          <w:szCs w:val="28"/>
        </w:rPr>
        <w:t xml:space="preserve"> </w:t>
      </w:r>
      <w:r w:rsidRPr="008C6D25">
        <w:rPr>
          <w:sz w:val="28"/>
          <w:szCs w:val="28"/>
        </w:rPr>
        <w:t>итогам самообследования</w:t>
      </w:r>
      <w:r w:rsidR="003A4C0A">
        <w:rPr>
          <w:sz w:val="28"/>
          <w:szCs w:val="28"/>
        </w:rPr>
        <w:t>,</w:t>
      </w:r>
      <w:r w:rsidRPr="008C6D25">
        <w:rPr>
          <w:sz w:val="28"/>
          <w:szCs w:val="28"/>
        </w:rPr>
        <w:t xml:space="preserve"> проведенного в техникуме</w:t>
      </w:r>
      <w:r w:rsidR="003A4C0A">
        <w:rPr>
          <w:sz w:val="28"/>
          <w:szCs w:val="28"/>
        </w:rPr>
        <w:t>,</w:t>
      </w:r>
      <w:r w:rsidRPr="008C6D25">
        <w:rPr>
          <w:sz w:val="28"/>
          <w:szCs w:val="28"/>
        </w:rPr>
        <w:t xml:space="preserve"> комиссия рекомендует продолжить работу по:</w:t>
      </w:r>
    </w:p>
    <w:p w:rsidR="00F54F6C" w:rsidRPr="008C6D25" w:rsidRDefault="00F54F6C" w:rsidP="003A4C0A">
      <w:pPr>
        <w:widowControl w:val="0"/>
        <w:numPr>
          <w:ilvl w:val="0"/>
          <w:numId w:val="45"/>
        </w:numPr>
        <w:shd w:val="clear" w:color="auto" w:fill="FFFFFF"/>
        <w:tabs>
          <w:tab w:val="left" w:pos="886"/>
        </w:tabs>
        <w:autoSpaceDE w:val="0"/>
        <w:autoSpaceDN w:val="0"/>
        <w:adjustRightInd w:val="0"/>
        <w:spacing w:before="0" w:after="0"/>
        <w:ind w:right="-284" w:firstLine="709"/>
        <w:jc w:val="both"/>
        <w:rPr>
          <w:sz w:val="28"/>
          <w:szCs w:val="28"/>
        </w:rPr>
      </w:pPr>
      <w:r w:rsidRPr="008C6D25">
        <w:rPr>
          <w:sz w:val="28"/>
          <w:szCs w:val="28"/>
        </w:rPr>
        <w:t>совершенствованию качества подготовки специалистов и квалифицированных рабочих и служащих в сфере среднего профессионального образования;</w:t>
      </w:r>
    </w:p>
    <w:p w:rsidR="00F54F6C" w:rsidRPr="008C6D25" w:rsidRDefault="00F54F6C" w:rsidP="003A4C0A">
      <w:pPr>
        <w:widowControl w:val="0"/>
        <w:numPr>
          <w:ilvl w:val="0"/>
          <w:numId w:val="45"/>
        </w:numPr>
        <w:shd w:val="clear" w:color="auto" w:fill="FFFFFF"/>
        <w:tabs>
          <w:tab w:val="left" w:pos="886"/>
        </w:tabs>
        <w:autoSpaceDE w:val="0"/>
        <w:autoSpaceDN w:val="0"/>
        <w:adjustRightInd w:val="0"/>
        <w:spacing w:before="0" w:after="0"/>
        <w:ind w:right="-284" w:firstLine="709"/>
        <w:jc w:val="both"/>
        <w:rPr>
          <w:sz w:val="28"/>
          <w:szCs w:val="28"/>
        </w:rPr>
      </w:pPr>
      <w:r w:rsidRPr="008C6D25">
        <w:rPr>
          <w:sz w:val="28"/>
          <w:szCs w:val="28"/>
        </w:rPr>
        <w:t>совершенствованию</w:t>
      </w:r>
      <w:r w:rsidRPr="008C6D25">
        <w:rPr>
          <w:sz w:val="28"/>
          <w:szCs w:val="28"/>
        </w:rPr>
        <w:tab/>
        <w:t>учебно-методической,</w:t>
      </w:r>
      <w:r w:rsidRPr="008C6D25">
        <w:rPr>
          <w:sz w:val="28"/>
          <w:szCs w:val="28"/>
        </w:rPr>
        <w:tab/>
        <w:t>научно-исследовательской, международной,  инновационной  и  воспитательной  дея</w:t>
      </w:r>
      <w:r w:rsidRPr="008C6D25">
        <w:rPr>
          <w:sz w:val="28"/>
          <w:szCs w:val="28"/>
        </w:rPr>
        <w:softHyphen/>
        <w:t>тельности техникума;</w:t>
      </w:r>
    </w:p>
    <w:p w:rsidR="00F54F6C" w:rsidRPr="008C6D25" w:rsidRDefault="00F54F6C" w:rsidP="003A4C0A">
      <w:pPr>
        <w:widowControl w:val="0"/>
        <w:numPr>
          <w:ilvl w:val="0"/>
          <w:numId w:val="45"/>
        </w:numPr>
        <w:shd w:val="clear" w:color="auto" w:fill="FFFFFF"/>
        <w:tabs>
          <w:tab w:val="left" w:pos="886"/>
        </w:tabs>
        <w:autoSpaceDE w:val="0"/>
        <w:autoSpaceDN w:val="0"/>
        <w:adjustRightInd w:val="0"/>
        <w:spacing w:before="0" w:after="0"/>
        <w:ind w:right="-284" w:firstLine="709"/>
        <w:jc w:val="both"/>
        <w:rPr>
          <w:sz w:val="28"/>
          <w:szCs w:val="28"/>
        </w:rPr>
      </w:pPr>
      <w:r w:rsidRPr="008C6D25">
        <w:rPr>
          <w:sz w:val="28"/>
          <w:szCs w:val="28"/>
        </w:rPr>
        <w:t>внедрение новых информационных технологий в учебный процесс;</w:t>
      </w:r>
    </w:p>
    <w:p w:rsidR="00F54F6C" w:rsidRPr="008C6D25" w:rsidRDefault="00F54F6C" w:rsidP="003A4C0A">
      <w:pPr>
        <w:widowControl w:val="0"/>
        <w:numPr>
          <w:ilvl w:val="0"/>
          <w:numId w:val="45"/>
        </w:numPr>
        <w:shd w:val="clear" w:color="auto" w:fill="FFFFFF"/>
        <w:tabs>
          <w:tab w:val="left" w:pos="886"/>
        </w:tabs>
        <w:autoSpaceDE w:val="0"/>
        <w:autoSpaceDN w:val="0"/>
        <w:adjustRightInd w:val="0"/>
        <w:spacing w:before="0" w:after="0"/>
        <w:ind w:right="-284" w:firstLine="709"/>
        <w:jc w:val="both"/>
        <w:rPr>
          <w:sz w:val="28"/>
          <w:szCs w:val="28"/>
        </w:rPr>
      </w:pPr>
      <w:r w:rsidRPr="008C6D25">
        <w:rPr>
          <w:sz w:val="28"/>
          <w:szCs w:val="28"/>
        </w:rPr>
        <w:t xml:space="preserve">развитию и совершенствованию материально-технической и учебной базы </w:t>
      </w:r>
      <w:r>
        <w:rPr>
          <w:sz w:val="28"/>
          <w:szCs w:val="28"/>
        </w:rPr>
        <w:t>техникума.</w:t>
      </w:r>
    </w:p>
    <w:p w:rsidR="00F54F6C" w:rsidRPr="008C6D25" w:rsidRDefault="00F54F6C" w:rsidP="00F54F6C">
      <w:pPr>
        <w:spacing w:after="0"/>
        <w:ind w:right="-142" w:firstLine="709"/>
        <w:jc w:val="both"/>
      </w:pPr>
    </w:p>
    <w:p w:rsidR="00AA42C0" w:rsidRDefault="00AA42C0" w:rsidP="00610CEC">
      <w:pPr>
        <w:spacing w:before="0" w:after="0"/>
        <w:ind w:firstLine="709"/>
        <w:jc w:val="center"/>
        <w:rPr>
          <w:sz w:val="28"/>
          <w:szCs w:val="28"/>
        </w:rPr>
      </w:pPr>
      <w:r>
        <w:rPr>
          <w:sz w:val="28"/>
          <w:szCs w:val="28"/>
        </w:rPr>
        <w:t xml:space="preserve">Директор ГБОУ СПО СПАТ          </w:t>
      </w:r>
      <w:r w:rsidR="00610CEC" w:rsidRPr="00610CEC">
        <w:rPr>
          <w:sz w:val="28"/>
          <w:szCs w:val="28"/>
          <w:u w:val="single"/>
        </w:rPr>
        <w:drawing>
          <wp:inline distT="0" distB="0" distL="0" distR="0">
            <wp:extent cx="1187578" cy="476938"/>
            <wp:effectExtent l="1905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20000"/>
                    </a:blip>
                    <a:srcRect/>
                    <a:stretch>
                      <a:fillRect/>
                    </a:stretch>
                  </pic:blipFill>
                  <pic:spPr bwMode="auto">
                    <a:xfrm>
                      <a:off x="0" y="0"/>
                      <a:ext cx="1187578" cy="476938"/>
                    </a:xfrm>
                    <a:prstGeom prst="rect">
                      <a:avLst/>
                    </a:prstGeom>
                    <a:noFill/>
                    <a:ln w="9525">
                      <a:noFill/>
                      <a:miter lim="800000"/>
                      <a:headEnd/>
                      <a:tailEnd/>
                    </a:ln>
                  </pic:spPr>
                </pic:pic>
              </a:graphicData>
            </a:graphic>
          </wp:inline>
        </w:drawing>
      </w:r>
      <w:r w:rsidR="00610CEC">
        <w:rPr>
          <w:sz w:val="28"/>
          <w:szCs w:val="28"/>
        </w:rPr>
        <w:t xml:space="preserve">  </w:t>
      </w:r>
      <w:r>
        <w:rPr>
          <w:sz w:val="28"/>
          <w:szCs w:val="28"/>
        </w:rPr>
        <w:t>А.Д. Недосеко</w:t>
      </w:r>
    </w:p>
    <w:p w:rsidR="00AA42C0" w:rsidRPr="00C94CF7" w:rsidRDefault="00610CEC" w:rsidP="00610CEC">
      <w:pPr>
        <w:autoSpaceDE w:val="0"/>
        <w:autoSpaceDN w:val="0"/>
        <w:adjustRightInd w:val="0"/>
        <w:spacing w:before="0" w:after="0"/>
        <w:contextualSpacing/>
        <w:jc w:val="both"/>
        <w:rPr>
          <w:rFonts w:eastAsiaTheme="minorHAnsi"/>
          <w:b/>
          <w:bCs/>
          <w:i/>
          <w:iCs/>
          <w:color w:val="000000"/>
          <w:sz w:val="28"/>
          <w:szCs w:val="28"/>
          <w:lang w:eastAsia="en-US"/>
        </w:rPr>
      </w:pPr>
      <w:r>
        <w:rPr>
          <w:sz w:val="28"/>
          <w:szCs w:val="28"/>
        </w:rPr>
        <w:t xml:space="preserve">                    </w:t>
      </w:r>
      <w:r w:rsidR="00AA42C0">
        <w:rPr>
          <w:sz w:val="28"/>
          <w:szCs w:val="28"/>
        </w:rPr>
        <w:t xml:space="preserve"> М.П.         </w:t>
      </w:r>
      <w:r w:rsidRPr="00610CEC">
        <w:rPr>
          <w:sz w:val="28"/>
          <w:szCs w:val="28"/>
        </w:rPr>
        <w:drawing>
          <wp:inline distT="0" distB="0" distL="0" distR="0">
            <wp:extent cx="1104900" cy="100854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20000"/>
                    </a:blip>
                    <a:srcRect/>
                    <a:stretch>
                      <a:fillRect/>
                    </a:stretch>
                  </pic:blipFill>
                  <pic:spPr bwMode="auto">
                    <a:xfrm>
                      <a:off x="0" y="0"/>
                      <a:ext cx="1111223" cy="1014312"/>
                    </a:xfrm>
                    <a:prstGeom prst="rect">
                      <a:avLst/>
                    </a:prstGeom>
                    <a:noFill/>
                    <a:ln w="9525">
                      <a:noFill/>
                      <a:miter lim="800000"/>
                      <a:headEnd/>
                      <a:tailEnd/>
                    </a:ln>
                  </pic:spPr>
                </pic:pic>
              </a:graphicData>
            </a:graphic>
          </wp:inline>
        </w:drawing>
      </w:r>
      <w:r>
        <w:rPr>
          <w:sz w:val="28"/>
          <w:szCs w:val="28"/>
        </w:rPr>
        <w:t xml:space="preserve">         </w:t>
      </w:r>
      <w:r w:rsidR="00AA42C0">
        <w:rPr>
          <w:sz w:val="28"/>
          <w:szCs w:val="28"/>
        </w:rPr>
        <w:t xml:space="preserve"> 01. 0</w:t>
      </w:r>
      <w:r w:rsidR="009E577E">
        <w:rPr>
          <w:sz w:val="28"/>
          <w:szCs w:val="28"/>
        </w:rPr>
        <w:t>5</w:t>
      </w:r>
      <w:r w:rsidR="00AA42C0">
        <w:rPr>
          <w:sz w:val="28"/>
          <w:szCs w:val="28"/>
        </w:rPr>
        <w:t>. 201</w:t>
      </w:r>
      <w:r w:rsidR="009E577E">
        <w:rPr>
          <w:sz w:val="28"/>
          <w:szCs w:val="28"/>
        </w:rPr>
        <w:t>4</w:t>
      </w:r>
      <w:r w:rsidR="00AA42C0">
        <w:rPr>
          <w:sz w:val="28"/>
          <w:szCs w:val="28"/>
        </w:rPr>
        <w:t xml:space="preserve"> года.</w:t>
      </w:r>
    </w:p>
    <w:p w:rsidR="0045222F" w:rsidRDefault="0045222F" w:rsidP="009E577E">
      <w:pPr>
        <w:spacing w:before="0" w:after="0"/>
        <w:ind w:right="-142"/>
        <w:contextualSpacing/>
        <w:jc w:val="both"/>
        <w:rPr>
          <w:b/>
          <w:bCs/>
          <w:color w:val="FF0000"/>
          <w:sz w:val="28"/>
          <w:szCs w:val="28"/>
        </w:rPr>
      </w:pPr>
    </w:p>
    <w:sectPr w:rsidR="0045222F" w:rsidSect="0036437D">
      <w:footerReference w:type="default" r:id="rId11"/>
      <w:pgSz w:w="11906" w:h="16838"/>
      <w:pgMar w:top="709" w:right="991" w:bottom="426" w:left="851"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B6" w:rsidRDefault="00C520B6" w:rsidP="00A334BA">
      <w:pPr>
        <w:spacing w:before="0" w:after="0"/>
      </w:pPr>
      <w:r>
        <w:separator/>
      </w:r>
    </w:p>
  </w:endnote>
  <w:endnote w:type="continuationSeparator" w:id="0">
    <w:p w:rsidR="00C520B6" w:rsidRDefault="00C520B6" w:rsidP="00A334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7079"/>
      <w:docPartObj>
        <w:docPartGallery w:val="Page Numbers (Bottom of Page)"/>
        <w:docPartUnique/>
      </w:docPartObj>
    </w:sdtPr>
    <w:sdtContent>
      <w:p w:rsidR="00AA168B" w:rsidRDefault="00F44A69">
        <w:pPr>
          <w:pStyle w:val="a7"/>
          <w:jc w:val="right"/>
        </w:pPr>
        <w:fldSimple w:instr=" PAGE   \* MERGEFORMAT ">
          <w:r w:rsidR="00610CEC">
            <w:rPr>
              <w:noProof/>
            </w:rPr>
            <w:t>57</w:t>
          </w:r>
        </w:fldSimple>
      </w:p>
    </w:sdtContent>
  </w:sdt>
  <w:p w:rsidR="00AA168B" w:rsidRDefault="00AA16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B6" w:rsidRDefault="00C520B6" w:rsidP="00A334BA">
      <w:pPr>
        <w:spacing w:before="0" w:after="0"/>
      </w:pPr>
      <w:r>
        <w:separator/>
      </w:r>
    </w:p>
  </w:footnote>
  <w:footnote w:type="continuationSeparator" w:id="0">
    <w:p w:rsidR="00C520B6" w:rsidRDefault="00C520B6" w:rsidP="00A334BA">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D6BF5"/>
    <w:multiLevelType w:val="hybridMultilevel"/>
    <w:tmpl w:val="1EF750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D79793"/>
    <w:multiLevelType w:val="hybridMultilevel"/>
    <w:tmpl w:val="1B4E64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2C0FE2"/>
    <w:multiLevelType w:val="hybridMultilevel"/>
    <w:tmpl w:val="D4A696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6928D8"/>
    <w:multiLevelType w:val="hybridMultilevel"/>
    <w:tmpl w:val="810FFF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FE"/>
    <w:multiLevelType w:val="singleLevel"/>
    <w:tmpl w:val="B00C436C"/>
    <w:lvl w:ilvl="0">
      <w:numFmt w:val="bullet"/>
      <w:lvlText w:val="*"/>
      <w:lvlJc w:val="left"/>
    </w:lvl>
  </w:abstractNum>
  <w:abstractNum w:abstractNumId="5">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6">
    <w:nsid w:val="0473546B"/>
    <w:multiLevelType w:val="multilevel"/>
    <w:tmpl w:val="944E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B4894"/>
    <w:multiLevelType w:val="hybridMultilevel"/>
    <w:tmpl w:val="7CB0E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D3DE5"/>
    <w:multiLevelType w:val="hybridMultilevel"/>
    <w:tmpl w:val="8D14DAC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1502C"/>
    <w:multiLevelType w:val="hybridMultilevel"/>
    <w:tmpl w:val="C9CE8442"/>
    <w:lvl w:ilvl="0" w:tplc="AEA2239C">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147A3A45"/>
    <w:multiLevelType w:val="hybridMultilevel"/>
    <w:tmpl w:val="AE92AA3C"/>
    <w:lvl w:ilvl="0" w:tplc="49D02158">
      <w:start w:val="1"/>
      <w:numFmt w:val="decimal"/>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6BE3630"/>
    <w:multiLevelType w:val="hybridMultilevel"/>
    <w:tmpl w:val="E00A5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CE3DA9"/>
    <w:multiLevelType w:val="hybridMultilevel"/>
    <w:tmpl w:val="9D66D31A"/>
    <w:lvl w:ilvl="0" w:tplc="AEA2239C">
      <w:start w:val="1"/>
      <w:numFmt w:val="bullet"/>
      <w:lvlText w:val=""/>
      <w:lvlJc w:val="left"/>
      <w:pPr>
        <w:ind w:left="1085" w:hanging="360"/>
      </w:pPr>
      <w:rPr>
        <w:rFonts w:ascii="Symbol" w:hAnsi="Symbol" w:cs="Symbol" w:hint="default"/>
      </w:rPr>
    </w:lvl>
    <w:lvl w:ilvl="1" w:tplc="04190003">
      <w:start w:val="1"/>
      <w:numFmt w:val="bullet"/>
      <w:lvlText w:val="o"/>
      <w:lvlJc w:val="left"/>
      <w:pPr>
        <w:ind w:left="1805" w:hanging="360"/>
      </w:pPr>
      <w:rPr>
        <w:rFonts w:ascii="Courier New" w:hAnsi="Courier New" w:cs="Courier New" w:hint="default"/>
      </w:rPr>
    </w:lvl>
    <w:lvl w:ilvl="2" w:tplc="04190005">
      <w:start w:val="1"/>
      <w:numFmt w:val="bullet"/>
      <w:lvlText w:val=""/>
      <w:lvlJc w:val="left"/>
      <w:pPr>
        <w:ind w:left="2525" w:hanging="360"/>
      </w:pPr>
      <w:rPr>
        <w:rFonts w:ascii="Wingdings" w:hAnsi="Wingdings" w:cs="Wingdings" w:hint="default"/>
      </w:rPr>
    </w:lvl>
    <w:lvl w:ilvl="3" w:tplc="04190001">
      <w:start w:val="1"/>
      <w:numFmt w:val="bullet"/>
      <w:lvlText w:val=""/>
      <w:lvlJc w:val="left"/>
      <w:pPr>
        <w:ind w:left="3245" w:hanging="360"/>
      </w:pPr>
      <w:rPr>
        <w:rFonts w:ascii="Symbol" w:hAnsi="Symbol" w:cs="Symbol" w:hint="default"/>
      </w:rPr>
    </w:lvl>
    <w:lvl w:ilvl="4" w:tplc="04190003">
      <w:start w:val="1"/>
      <w:numFmt w:val="bullet"/>
      <w:lvlText w:val="o"/>
      <w:lvlJc w:val="left"/>
      <w:pPr>
        <w:ind w:left="3965" w:hanging="360"/>
      </w:pPr>
      <w:rPr>
        <w:rFonts w:ascii="Courier New" w:hAnsi="Courier New" w:cs="Courier New" w:hint="default"/>
      </w:rPr>
    </w:lvl>
    <w:lvl w:ilvl="5" w:tplc="04190005">
      <w:start w:val="1"/>
      <w:numFmt w:val="bullet"/>
      <w:lvlText w:val=""/>
      <w:lvlJc w:val="left"/>
      <w:pPr>
        <w:ind w:left="4685" w:hanging="360"/>
      </w:pPr>
      <w:rPr>
        <w:rFonts w:ascii="Wingdings" w:hAnsi="Wingdings" w:cs="Wingdings" w:hint="default"/>
      </w:rPr>
    </w:lvl>
    <w:lvl w:ilvl="6" w:tplc="04190001">
      <w:start w:val="1"/>
      <w:numFmt w:val="bullet"/>
      <w:lvlText w:val=""/>
      <w:lvlJc w:val="left"/>
      <w:pPr>
        <w:ind w:left="5405" w:hanging="360"/>
      </w:pPr>
      <w:rPr>
        <w:rFonts w:ascii="Symbol" w:hAnsi="Symbol" w:cs="Symbol" w:hint="default"/>
      </w:rPr>
    </w:lvl>
    <w:lvl w:ilvl="7" w:tplc="04190003">
      <w:start w:val="1"/>
      <w:numFmt w:val="bullet"/>
      <w:lvlText w:val="o"/>
      <w:lvlJc w:val="left"/>
      <w:pPr>
        <w:ind w:left="6125" w:hanging="360"/>
      </w:pPr>
      <w:rPr>
        <w:rFonts w:ascii="Courier New" w:hAnsi="Courier New" w:cs="Courier New" w:hint="default"/>
      </w:rPr>
    </w:lvl>
    <w:lvl w:ilvl="8" w:tplc="04190005">
      <w:start w:val="1"/>
      <w:numFmt w:val="bullet"/>
      <w:lvlText w:val=""/>
      <w:lvlJc w:val="left"/>
      <w:pPr>
        <w:ind w:left="6845" w:hanging="360"/>
      </w:pPr>
      <w:rPr>
        <w:rFonts w:ascii="Wingdings" w:hAnsi="Wingdings" w:cs="Wingdings" w:hint="default"/>
      </w:rPr>
    </w:lvl>
  </w:abstractNum>
  <w:abstractNum w:abstractNumId="13">
    <w:nsid w:val="1BDF7E19"/>
    <w:multiLevelType w:val="hybridMultilevel"/>
    <w:tmpl w:val="E778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DA6D54"/>
    <w:multiLevelType w:val="hybridMultilevel"/>
    <w:tmpl w:val="05EA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0E5C34"/>
    <w:multiLevelType w:val="multilevel"/>
    <w:tmpl w:val="EA9CF2C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B346E1"/>
    <w:multiLevelType w:val="hybridMultilevel"/>
    <w:tmpl w:val="EFF6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56DC6"/>
    <w:multiLevelType w:val="hybridMultilevel"/>
    <w:tmpl w:val="463CF6C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34A84B83"/>
    <w:multiLevelType w:val="multilevel"/>
    <w:tmpl w:val="DD827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9">
    <w:nsid w:val="35C74342"/>
    <w:multiLevelType w:val="hybridMultilevel"/>
    <w:tmpl w:val="5F84B9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B64BED"/>
    <w:multiLevelType w:val="multilevel"/>
    <w:tmpl w:val="F6A83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46FB2"/>
    <w:multiLevelType w:val="multilevel"/>
    <w:tmpl w:val="A9DA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116BCA"/>
    <w:multiLevelType w:val="multilevel"/>
    <w:tmpl w:val="CDE2E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C30D1C"/>
    <w:multiLevelType w:val="hybridMultilevel"/>
    <w:tmpl w:val="220CA13C"/>
    <w:lvl w:ilvl="0" w:tplc="AEA2239C">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24">
    <w:nsid w:val="49F63127"/>
    <w:multiLevelType w:val="hybridMultilevel"/>
    <w:tmpl w:val="AF167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921632"/>
    <w:multiLevelType w:val="multilevel"/>
    <w:tmpl w:val="8304A8D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6">
    <w:nsid w:val="51E63873"/>
    <w:multiLevelType w:val="hybridMultilevel"/>
    <w:tmpl w:val="96282A56"/>
    <w:lvl w:ilvl="0" w:tplc="751ABFB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4DB2762"/>
    <w:multiLevelType w:val="multilevel"/>
    <w:tmpl w:val="D40415A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eastAsia="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F15F47"/>
    <w:multiLevelType w:val="hybridMultilevel"/>
    <w:tmpl w:val="C966D69E"/>
    <w:lvl w:ilvl="0" w:tplc="04190003">
      <w:start w:val="1"/>
      <w:numFmt w:val="bullet"/>
      <w:lvlText w:val="o"/>
      <w:lvlJc w:val="left"/>
      <w:pPr>
        <w:tabs>
          <w:tab w:val="num" w:pos="720"/>
        </w:tabs>
        <w:ind w:left="720" w:hanging="360"/>
      </w:pPr>
      <w:rPr>
        <w:rFonts w:ascii="Courier New" w:hAnsi="Courier New" w:hint="default"/>
      </w:rPr>
    </w:lvl>
    <w:lvl w:ilvl="1" w:tplc="04190005">
      <w:start w:val="1"/>
      <w:numFmt w:val="bullet"/>
      <w:lvlText w:val=""/>
      <w:lvlJc w:val="left"/>
      <w:pPr>
        <w:tabs>
          <w:tab w:val="num" w:pos="759"/>
        </w:tabs>
        <w:ind w:left="759" w:hanging="360"/>
      </w:pPr>
      <w:rPr>
        <w:rFonts w:ascii="Wingdings" w:hAnsi="Wingdings" w:hint="default"/>
      </w:rPr>
    </w:lvl>
    <w:lvl w:ilvl="2" w:tplc="EDF2122E">
      <w:start w:val="1"/>
      <w:numFmt w:val="bullet"/>
      <w:lvlText w:val=""/>
      <w:lvlJc w:val="left"/>
      <w:pPr>
        <w:tabs>
          <w:tab w:val="num" w:pos="759"/>
        </w:tabs>
        <w:ind w:left="759" w:hanging="360"/>
      </w:pPr>
      <w:rPr>
        <w:rFonts w:ascii="Symbol" w:hAnsi="Symbol" w:hint="default"/>
      </w:rPr>
    </w:lvl>
    <w:lvl w:ilvl="3" w:tplc="C3FC4666">
      <w:start w:val="1"/>
      <w:numFmt w:val="bullet"/>
      <w:lvlText w:val=""/>
      <w:lvlJc w:val="left"/>
      <w:pPr>
        <w:tabs>
          <w:tab w:val="num" w:pos="873"/>
        </w:tabs>
        <w:ind w:left="873" w:hanging="360"/>
      </w:pPr>
      <w:rPr>
        <w:rFonts w:ascii="Wingdings" w:hAnsi="Wingdings" w:hint="default"/>
      </w:rPr>
    </w:lvl>
    <w:lvl w:ilvl="4" w:tplc="BAC8FBF8">
      <w:start w:val="1"/>
      <w:numFmt w:val="bullet"/>
      <w:lvlText w:val=""/>
      <w:lvlJc w:val="left"/>
      <w:pPr>
        <w:tabs>
          <w:tab w:val="num" w:pos="873"/>
        </w:tabs>
        <w:ind w:left="873" w:hanging="360"/>
      </w:pPr>
      <w:rPr>
        <w:rFonts w:ascii="Symbol" w:hAnsi="Symbol" w:hint="default"/>
        <w:color w:val="auto"/>
      </w:rPr>
    </w:lvl>
    <w:lvl w:ilvl="5" w:tplc="0419000F">
      <w:start w:val="1"/>
      <w:numFmt w:val="decimal"/>
      <w:lvlText w:val="%6."/>
      <w:lvlJc w:val="left"/>
      <w:pPr>
        <w:tabs>
          <w:tab w:val="num" w:pos="816"/>
        </w:tabs>
        <w:ind w:left="816" w:hanging="360"/>
      </w:pPr>
      <w:rPr>
        <w:rFonts w:cs="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60167A"/>
    <w:multiLevelType w:val="hybridMultilevel"/>
    <w:tmpl w:val="13ECC4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5611DF"/>
    <w:multiLevelType w:val="hybridMultilevel"/>
    <w:tmpl w:val="AB4AC6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257BDE"/>
    <w:multiLevelType w:val="multilevel"/>
    <w:tmpl w:val="895270B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76ED6"/>
    <w:multiLevelType w:val="multilevel"/>
    <w:tmpl w:val="AD02B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181EB7"/>
    <w:multiLevelType w:val="hybridMultilevel"/>
    <w:tmpl w:val="F6B4F698"/>
    <w:lvl w:ilvl="0" w:tplc="DE504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FE49AD"/>
    <w:multiLevelType w:val="hybridMultilevel"/>
    <w:tmpl w:val="558C7614"/>
    <w:lvl w:ilvl="0" w:tplc="51907B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4596D62"/>
    <w:multiLevelType w:val="hybridMultilevel"/>
    <w:tmpl w:val="53E870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5F77988"/>
    <w:multiLevelType w:val="hybridMultilevel"/>
    <w:tmpl w:val="2220A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931A5"/>
    <w:multiLevelType w:val="hybridMultilevel"/>
    <w:tmpl w:val="88EC53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CA5504F"/>
    <w:multiLevelType w:val="hybridMultilevel"/>
    <w:tmpl w:val="60C6F0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CF01143"/>
    <w:multiLevelType w:val="hybridMultilevel"/>
    <w:tmpl w:val="FA60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34B35"/>
    <w:multiLevelType w:val="hybridMultilevel"/>
    <w:tmpl w:val="E64C6D9E"/>
    <w:lvl w:ilvl="0" w:tplc="0419000B">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2FA38A3"/>
    <w:multiLevelType w:val="hybridMultilevel"/>
    <w:tmpl w:val="11924A68"/>
    <w:lvl w:ilvl="0" w:tplc="AEA2239C">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42">
    <w:nsid w:val="7C006C73"/>
    <w:multiLevelType w:val="multilevel"/>
    <w:tmpl w:val="867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F77DF3"/>
    <w:multiLevelType w:val="multilevel"/>
    <w:tmpl w:val="2F8E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2"/>
  </w:num>
  <w:num w:numId="3">
    <w:abstractNumId w:val="14"/>
  </w:num>
  <w:num w:numId="4">
    <w:abstractNumId w:val="17"/>
  </w:num>
  <w:num w:numId="5">
    <w:abstractNumId w:val="26"/>
  </w:num>
  <w:num w:numId="6">
    <w:abstractNumId w:val="40"/>
  </w:num>
  <w:num w:numId="7">
    <w:abstractNumId w:val="38"/>
  </w:num>
  <w:num w:numId="8">
    <w:abstractNumId w:val="34"/>
  </w:num>
  <w:num w:numId="9">
    <w:abstractNumId w:val="1"/>
  </w:num>
  <w:num w:numId="10">
    <w:abstractNumId w:val="3"/>
  </w:num>
  <w:num w:numId="11">
    <w:abstractNumId w:val="0"/>
  </w:num>
  <w:num w:numId="12">
    <w:abstractNumId w:val="2"/>
  </w:num>
  <w:num w:numId="13">
    <w:abstractNumId w:val="37"/>
  </w:num>
  <w:num w:numId="14">
    <w:abstractNumId w:val="8"/>
  </w:num>
  <w:num w:numId="15">
    <w:abstractNumId w:val="24"/>
  </w:num>
  <w:num w:numId="16">
    <w:abstractNumId w:val="39"/>
  </w:num>
  <w:num w:numId="17">
    <w:abstractNumId w:val="11"/>
  </w:num>
  <w:num w:numId="18">
    <w:abstractNumId w:val="35"/>
  </w:num>
  <w:num w:numId="19">
    <w:abstractNumId w:val="7"/>
  </w:num>
  <w:num w:numId="20">
    <w:abstractNumId w:val="33"/>
  </w:num>
  <w:num w:numId="21">
    <w:abstractNumId w:val="10"/>
  </w:num>
  <w:num w:numId="22">
    <w:abstractNumId w:val="20"/>
  </w:num>
  <w:num w:numId="23">
    <w:abstractNumId w:val="32"/>
  </w:num>
  <w:num w:numId="24">
    <w:abstractNumId w:val="15"/>
  </w:num>
  <w:num w:numId="25">
    <w:abstractNumId w:val="31"/>
  </w:num>
  <w:num w:numId="26">
    <w:abstractNumId w:val="16"/>
  </w:num>
  <w:num w:numId="27">
    <w:abstractNumId w:val="5"/>
  </w:num>
  <w:num w:numId="28">
    <w:abstractNumId w:val="41"/>
  </w:num>
  <w:num w:numId="29">
    <w:abstractNumId w:val="23"/>
  </w:num>
  <w:num w:numId="30">
    <w:abstractNumId w:val="9"/>
  </w:num>
  <w:num w:numId="31">
    <w:abstractNumId w:val="12"/>
  </w:num>
  <w:num w:numId="32">
    <w:abstractNumId w:val="18"/>
  </w:num>
  <w:num w:numId="33">
    <w:abstractNumId w:val="27"/>
  </w:num>
  <w:num w:numId="34">
    <w:abstractNumId w:val="21"/>
  </w:num>
  <w:num w:numId="35">
    <w:abstractNumId w:val="6"/>
  </w:num>
  <w:num w:numId="36">
    <w:abstractNumId w:val="43"/>
  </w:num>
  <w:num w:numId="37">
    <w:abstractNumId w:val="22"/>
  </w:num>
  <w:num w:numId="38">
    <w:abstractNumId w:val="28"/>
  </w:num>
  <w:num w:numId="39">
    <w:abstractNumId w:val="19"/>
  </w:num>
  <w:num w:numId="40">
    <w:abstractNumId w:val="29"/>
  </w:num>
  <w:num w:numId="41">
    <w:abstractNumId w:val="13"/>
  </w:num>
  <w:num w:numId="42">
    <w:abstractNumId w:val="36"/>
  </w:num>
  <w:num w:numId="43">
    <w:abstractNumId w:val="25"/>
  </w:num>
  <w:num w:numId="44">
    <w:abstractNumId w:val="4"/>
    <w:lvlOverride w:ilvl="0">
      <w:lvl w:ilvl="0">
        <w:numFmt w:val="bullet"/>
        <w:lvlText w:val="-"/>
        <w:legacy w:legacy="1" w:legacySpace="0" w:legacyIndent="202"/>
        <w:lvlJc w:val="left"/>
        <w:rPr>
          <w:rFonts w:ascii="Times New Roman" w:hAnsi="Times New Roman" w:hint="default"/>
        </w:rPr>
      </w:lvl>
    </w:lvlOverride>
  </w:num>
  <w:num w:numId="45">
    <w:abstractNumId w:val="4"/>
    <w:lvlOverride w:ilvl="0">
      <w:lvl w:ilvl="0">
        <w:start w:val="65535"/>
        <w:numFmt w:val="bullet"/>
        <w:lvlText w:val="-"/>
        <w:legacy w:legacy="1" w:legacySpace="0" w:legacyIndent="18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3B08"/>
    <w:rsid w:val="0000484F"/>
    <w:rsid w:val="0002715B"/>
    <w:rsid w:val="000444DF"/>
    <w:rsid w:val="000624E1"/>
    <w:rsid w:val="00092AFE"/>
    <w:rsid w:val="000977A5"/>
    <w:rsid w:val="000A1267"/>
    <w:rsid w:val="000A7FBB"/>
    <w:rsid w:val="000B0A53"/>
    <w:rsid w:val="000C08C9"/>
    <w:rsid w:val="000F1789"/>
    <w:rsid w:val="0010386B"/>
    <w:rsid w:val="00104C22"/>
    <w:rsid w:val="0012060C"/>
    <w:rsid w:val="001337FD"/>
    <w:rsid w:val="001608E2"/>
    <w:rsid w:val="001B3C02"/>
    <w:rsid w:val="001C7A93"/>
    <w:rsid w:val="001D2771"/>
    <w:rsid w:val="001D6B98"/>
    <w:rsid w:val="00241CF3"/>
    <w:rsid w:val="00244D28"/>
    <w:rsid w:val="002B6875"/>
    <w:rsid w:val="002D432D"/>
    <w:rsid w:val="00301ABF"/>
    <w:rsid w:val="00305774"/>
    <w:rsid w:val="00311052"/>
    <w:rsid w:val="0031770F"/>
    <w:rsid w:val="00342F5F"/>
    <w:rsid w:val="0034785C"/>
    <w:rsid w:val="00355DA8"/>
    <w:rsid w:val="0036437D"/>
    <w:rsid w:val="0037686B"/>
    <w:rsid w:val="00382926"/>
    <w:rsid w:val="00387C1F"/>
    <w:rsid w:val="003A01B4"/>
    <w:rsid w:val="003A4C0A"/>
    <w:rsid w:val="003C31B9"/>
    <w:rsid w:val="003D1491"/>
    <w:rsid w:val="003D7AFA"/>
    <w:rsid w:val="00411047"/>
    <w:rsid w:val="00437165"/>
    <w:rsid w:val="00451687"/>
    <w:rsid w:val="0045222F"/>
    <w:rsid w:val="00487F29"/>
    <w:rsid w:val="004D1E06"/>
    <w:rsid w:val="005017F9"/>
    <w:rsid w:val="0050184C"/>
    <w:rsid w:val="0050535B"/>
    <w:rsid w:val="0051659D"/>
    <w:rsid w:val="00540331"/>
    <w:rsid w:val="00543666"/>
    <w:rsid w:val="00544BB8"/>
    <w:rsid w:val="005645A3"/>
    <w:rsid w:val="005650ED"/>
    <w:rsid w:val="005712CB"/>
    <w:rsid w:val="0057339F"/>
    <w:rsid w:val="00582524"/>
    <w:rsid w:val="00584253"/>
    <w:rsid w:val="005B0162"/>
    <w:rsid w:val="005C7268"/>
    <w:rsid w:val="005D3B53"/>
    <w:rsid w:val="005D5A5F"/>
    <w:rsid w:val="005E02BF"/>
    <w:rsid w:val="006105E0"/>
    <w:rsid w:val="00610CEC"/>
    <w:rsid w:val="00633F1E"/>
    <w:rsid w:val="00637368"/>
    <w:rsid w:val="00662322"/>
    <w:rsid w:val="00673C34"/>
    <w:rsid w:val="0068428C"/>
    <w:rsid w:val="006933EE"/>
    <w:rsid w:val="006A5CBB"/>
    <w:rsid w:val="006C4ECE"/>
    <w:rsid w:val="006C7377"/>
    <w:rsid w:val="006D19A0"/>
    <w:rsid w:val="00715785"/>
    <w:rsid w:val="0073425C"/>
    <w:rsid w:val="0076173C"/>
    <w:rsid w:val="00786D19"/>
    <w:rsid w:val="00790EEC"/>
    <w:rsid w:val="007C3B08"/>
    <w:rsid w:val="007C3C82"/>
    <w:rsid w:val="007C756F"/>
    <w:rsid w:val="007D1871"/>
    <w:rsid w:val="007E00BC"/>
    <w:rsid w:val="007E1EF7"/>
    <w:rsid w:val="007E4CF4"/>
    <w:rsid w:val="007E4D8F"/>
    <w:rsid w:val="00811BA5"/>
    <w:rsid w:val="00812490"/>
    <w:rsid w:val="00823665"/>
    <w:rsid w:val="008256BD"/>
    <w:rsid w:val="0082626D"/>
    <w:rsid w:val="00826AB2"/>
    <w:rsid w:val="008535C1"/>
    <w:rsid w:val="00854D4E"/>
    <w:rsid w:val="008637F1"/>
    <w:rsid w:val="00880226"/>
    <w:rsid w:val="00895D48"/>
    <w:rsid w:val="008A7E17"/>
    <w:rsid w:val="008D3E76"/>
    <w:rsid w:val="008D7F4C"/>
    <w:rsid w:val="0090183F"/>
    <w:rsid w:val="0091310B"/>
    <w:rsid w:val="00921D63"/>
    <w:rsid w:val="00924A01"/>
    <w:rsid w:val="00927C9D"/>
    <w:rsid w:val="00940F03"/>
    <w:rsid w:val="009413D5"/>
    <w:rsid w:val="00945900"/>
    <w:rsid w:val="009463B6"/>
    <w:rsid w:val="009A63A2"/>
    <w:rsid w:val="009C3B0D"/>
    <w:rsid w:val="009E2814"/>
    <w:rsid w:val="009E577E"/>
    <w:rsid w:val="009E7B99"/>
    <w:rsid w:val="009F3CF5"/>
    <w:rsid w:val="00A00DA0"/>
    <w:rsid w:val="00A2382E"/>
    <w:rsid w:val="00A334BA"/>
    <w:rsid w:val="00A37C99"/>
    <w:rsid w:val="00A44973"/>
    <w:rsid w:val="00A650A2"/>
    <w:rsid w:val="00A92A79"/>
    <w:rsid w:val="00AA0FF4"/>
    <w:rsid w:val="00AA168B"/>
    <w:rsid w:val="00AA42C0"/>
    <w:rsid w:val="00AA58B4"/>
    <w:rsid w:val="00AA61D4"/>
    <w:rsid w:val="00AB3126"/>
    <w:rsid w:val="00AB62C6"/>
    <w:rsid w:val="00AC5482"/>
    <w:rsid w:val="00B03896"/>
    <w:rsid w:val="00B04D33"/>
    <w:rsid w:val="00B07479"/>
    <w:rsid w:val="00B12C5F"/>
    <w:rsid w:val="00B24676"/>
    <w:rsid w:val="00B3393E"/>
    <w:rsid w:val="00B57DAA"/>
    <w:rsid w:val="00B614E9"/>
    <w:rsid w:val="00B6735C"/>
    <w:rsid w:val="00B74044"/>
    <w:rsid w:val="00B85724"/>
    <w:rsid w:val="00BA1CD1"/>
    <w:rsid w:val="00BC0115"/>
    <w:rsid w:val="00BC62C7"/>
    <w:rsid w:val="00BE1207"/>
    <w:rsid w:val="00BE7C10"/>
    <w:rsid w:val="00C12BBD"/>
    <w:rsid w:val="00C261D5"/>
    <w:rsid w:val="00C26E75"/>
    <w:rsid w:val="00C5162E"/>
    <w:rsid w:val="00C520B6"/>
    <w:rsid w:val="00C63034"/>
    <w:rsid w:val="00C64398"/>
    <w:rsid w:val="00C67BCA"/>
    <w:rsid w:val="00C94CF7"/>
    <w:rsid w:val="00CA1C14"/>
    <w:rsid w:val="00CA2CBA"/>
    <w:rsid w:val="00CA4F13"/>
    <w:rsid w:val="00CA57CE"/>
    <w:rsid w:val="00CB125C"/>
    <w:rsid w:val="00CB596A"/>
    <w:rsid w:val="00CD4F78"/>
    <w:rsid w:val="00CE4E58"/>
    <w:rsid w:val="00D01297"/>
    <w:rsid w:val="00D03327"/>
    <w:rsid w:val="00D23AAA"/>
    <w:rsid w:val="00D26BA1"/>
    <w:rsid w:val="00D511ED"/>
    <w:rsid w:val="00D732CC"/>
    <w:rsid w:val="00D733D4"/>
    <w:rsid w:val="00D84577"/>
    <w:rsid w:val="00DD7343"/>
    <w:rsid w:val="00E32066"/>
    <w:rsid w:val="00E4005D"/>
    <w:rsid w:val="00E4181D"/>
    <w:rsid w:val="00E43E93"/>
    <w:rsid w:val="00E9059A"/>
    <w:rsid w:val="00E93461"/>
    <w:rsid w:val="00EB35B7"/>
    <w:rsid w:val="00EB45D9"/>
    <w:rsid w:val="00EC2A43"/>
    <w:rsid w:val="00EC62A9"/>
    <w:rsid w:val="00EC7C0A"/>
    <w:rsid w:val="00ED087F"/>
    <w:rsid w:val="00EE5264"/>
    <w:rsid w:val="00F00411"/>
    <w:rsid w:val="00F02415"/>
    <w:rsid w:val="00F046BE"/>
    <w:rsid w:val="00F1059A"/>
    <w:rsid w:val="00F44A69"/>
    <w:rsid w:val="00F46FC3"/>
    <w:rsid w:val="00F54F6C"/>
    <w:rsid w:val="00F56011"/>
    <w:rsid w:val="00F820B1"/>
    <w:rsid w:val="00F83DEE"/>
    <w:rsid w:val="00F95D01"/>
    <w:rsid w:val="00FC3337"/>
    <w:rsid w:val="00FD545A"/>
    <w:rsid w:val="00FE3690"/>
    <w:rsid w:val="00FE5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B08"/>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67BCA"/>
    <w:pPr>
      <w:spacing w:beforeAutospacing="1" w:afterAutospacing="1"/>
      <w:outlineLvl w:val="0"/>
    </w:pPr>
    <w:rPr>
      <w:b/>
      <w:bCs/>
      <w:kern w:val="36"/>
      <w:sz w:val="48"/>
      <w:szCs w:val="48"/>
    </w:rPr>
  </w:style>
  <w:style w:type="paragraph" w:styleId="2">
    <w:name w:val="heading 2"/>
    <w:basedOn w:val="a"/>
    <w:link w:val="20"/>
    <w:uiPriority w:val="9"/>
    <w:qFormat/>
    <w:rsid w:val="00C67BCA"/>
    <w:pPr>
      <w:spacing w:beforeAutospacing="1" w:afterAutospacing="1"/>
      <w:outlineLvl w:val="1"/>
    </w:pPr>
    <w:rPr>
      <w:b/>
      <w:bCs/>
      <w:sz w:val="36"/>
      <w:szCs w:val="36"/>
    </w:rPr>
  </w:style>
  <w:style w:type="paragraph" w:styleId="3">
    <w:name w:val="heading 3"/>
    <w:basedOn w:val="a"/>
    <w:link w:val="30"/>
    <w:uiPriority w:val="9"/>
    <w:qFormat/>
    <w:rsid w:val="00C67BCA"/>
    <w:pPr>
      <w:spacing w:beforeAutospacing="1" w:afterAutospacing="1"/>
      <w:outlineLvl w:val="2"/>
    </w:pPr>
    <w:rPr>
      <w:b/>
      <w:bCs/>
      <w:sz w:val="27"/>
      <w:szCs w:val="27"/>
    </w:rPr>
  </w:style>
  <w:style w:type="paragraph" w:styleId="4">
    <w:name w:val="heading 4"/>
    <w:basedOn w:val="a"/>
    <w:next w:val="a"/>
    <w:link w:val="40"/>
    <w:uiPriority w:val="9"/>
    <w:qFormat/>
    <w:rsid w:val="007C3B0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3B08"/>
    <w:pPr>
      <w:autoSpaceDE w:val="0"/>
      <w:autoSpaceDN w:val="0"/>
      <w:adjustRightInd w:val="0"/>
      <w:spacing w:after="0" w:line="240" w:lineRule="auto"/>
    </w:pPr>
    <w:rPr>
      <w:rFonts w:ascii="Arial" w:hAnsi="Arial" w:cs="Arial"/>
      <w:color w:val="000000"/>
      <w:sz w:val="24"/>
      <w:szCs w:val="24"/>
    </w:rPr>
  </w:style>
  <w:style w:type="character" w:customStyle="1" w:styleId="40">
    <w:name w:val="Заголовок 4 Знак"/>
    <w:basedOn w:val="a0"/>
    <w:link w:val="4"/>
    <w:uiPriority w:val="9"/>
    <w:rsid w:val="007C3B08"/>
    <w:rPr>
      <w:rFonts w:ascii="Times New Roman" w:eastAsia="Times New Roman" w:hAnsi="Times New Roman" w:cs="Times New Roman"/>
      <w:b/>
      <w:bCs/>
      <w:sz w:val="28"/>
      <w:szCs w:val="28"/>
      <w:lang w:eastAsia="ru-RU"/>
    </w:rPr>
  </w:style>
  <w:style w:type="paragraph" w:customStyle="1" w:styleId="a3">
    <w:name w:val="Стиль"/>
    <w:basedOn w:val="a"/>
    <w:rsid w:val="007C3B08"/>
    <w:pPr>
      <w:spacing w:before="0" w:after="160" w:line="240" w:lineRule="exact"/>
    </w:pPr>
    <w:rPr>
      <w:rFonts w:ascii="Verdana" w:hAnsi="Verdana" w:cs="Verdana"/>
      <w:sz w:val="20"/>
      <w:szCs w:val="20"/>
      <w:lang w:val="en-US" w:eastAsia="en-US"/>
    </w:rPr>
  </w:style>
  <w:style w:type="table" w:styleId="a4">
    <w:name w:val="Table Grid"/>
    <w:basedOn w:val="a1"/>
    <w:uiPriority w:val="59"/>
    <w:rsid w:val="007C3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A334BA"/>
    <w:pPr>
      <w:tabs>
        <w:tab w:val="center" w:pos="4677"/>
        <w:tab w:val="right" w:pos="9355"/>
      </w:tabs>
      <w:spacing w:before="0" w:after="0"/>
    </w:pPr>
  </w:style>
  <w:style w:type="character" w:customStyle="1" w:styleId="a6">
    <w:name w:val="Верхний колонтитул Знак"/>
    <w:basedOn w:val="a0"/>
    <w:link w:val="a5"/>
    <w:uiPriority w:val="99"/>
    <w:semiHidden/>
    <w:rsid w:val="00A33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34BA"/>
    <w:pPr>
      <w:tabs>
        <w:tab w:val="center" w:pos="4677"/>
        <w:tab w:val="right" w:pos="9355"/>
      </w:tabs>
      <w:spacing w:before="0" w:after="0"/>
    </w:pPr>
  </w:style>
  <w:style w:type="character" w:customStyle="1" w:styleId="a8">
    <w:name w:val="Нижний колонтитул Знак"/>
    <w:basedOn w:val="a0"/>
    <w:link w:val="a7"/>
    <w:uiPriority w:val="99"/>
    <w:rsid w:val="00A334BA"/>
    <w:rPr>
      <w:rFonts w:ascii="Times New Roman" w:eastAsia="Times New Roman" w:hAnsi="Times New Roman" w:cs="Times New Roman"/>
      <w:sz w:val="24"/>
      <w:szCs w:val="24"/>
      <w:lang w:eastAsia="ru-RU"/>
    </w:rPr>
  </w:style>
  <w:style w:type="paragraph" w:styleId="a9">
    <w:name w:val="List Paragraph"/>
    <w:basedOn w:val="a"/>
    <w:uiPriority w:val="34"/>
    <w:qFormat/>
    <w:rsid w:val="0034785C"/>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aa">
    <w:name w:val="Plain Text"/>
    <w:basedOn w:val="a"/>
    <w:link w:val="ab"/>
    <w:rsid w:val="0034785C"/>
    <w:pPr>
      <w:spacing w:before="0" w:after="0"/>
    </w:pPr>
    <w:rPr>
      <w:rFonts w:ascii="Courier New" w:hAnsi="Courier New" w:cs="Courier New"/>
      <w:sz w:val="20"/>
      <w:szCs w:val="20"/>
    </w:rPr>
  </w:style>
  <w:style w:type="character" w:customStyle="1" w:styleId="ab">
    <w:name w:val="Текст Знак"/>
    <w:basedOn w:val="a0"/>
    <w:link w:val="aa"/>
    <w:rsid w:val="0034785C"/>
    <w:rPr>
      <w:rFonts w:ascii="Courier New" w:eastAsia="Times New Roman" w:hAnsi="Courier New" w:cs="Courier New"/>
      <w:sz w:val="20"/>
      <w:szCs w:val="20"/>
      <w:lang w:eastAsia="ru-RU"/>
    </w:rPr>
  </w:style>
  <w:style w:type="paragraph" w:styleId="21">
    <w:name w:val="Body Text Indent 2"/>
    <w:basedOn w:val="a"/>
    <w:link w:val="22"/>
    <w:rsid w:val="00B3393E"/>
    <w:pPr>
      <w:spacing w:before="0" w:after="0"/>
      <w:ind w:firstLine="539"/>
      <w:jc w:val="both"/>
    </w:pPr>
    <w:rPr>
      <w:sz w:val="28"/>
      <w:szCs w:val="20"/>
    </w:rPr>
  </w:style>
  <w:style w:type="character" w:customStyle="1" w:styleId="22">
    <w:name w:val="Основной текст с отступом 2 Знак"/>
    <w:basedOn w:val="a0"/>
    <w:link w:val="21"/>
    <w:rsid w:val="00B3393E"/>
    <w:rPr>
      <w:rFonts w:ascii="Times New Roman" w:eastAsia="Times New Roman" w:hAnsi="Times New Roman" w:cs="Times New Roman"/>
      <w:sz w:val="28"/>
      <w:szCs w:val="20"/>
      <w:lang w:eastAsia="ru-RU"/>
    </w:rPr>
  </w:style>
  <w:style w:type="paragraph" w:styleId="ac">
    <w:name w:val="footnote text"/>
    <w:basedOn w:val="a"/>
    <w:link w:val="ad"/>
    <w:semiHidden/>
    <w:rsid w:val="00854D4E"/>
    <w:pPr>
      <w:spacing w:before="0" w:after="0"/>
    </w:pPr>
    <w:rPr>
      <w:sz w:val="20"/>
      <w:szCs w:val="20"/>
    </w:rPr>
  </w:style>
  <w:style w:type="character" w:customStyle="1" w:styleId="ad">
    <w:name w:val="Текст сноски Знак"/>
    <w:basedOn w:val="a0"/>
    <w:link w:val="ac"/>
    <w:semiHidden/>
    <w:rsid w:val="00854D4E"/>
    <w:rPr>
      <w:rFonts w:ascii="Times New Roman" w:eastAsia="Times New Roman" w:hAnsi="Times New Roman" w:cs="Times New Roman"/>
      <w:sz w:val="20"/>
      <w:szCs w:val="20"/>
      <w:lang w:eastAsia="ru-RU"/>
    </w:rPr>
  </w:style>
  <w:style w:type="paragraph" w:styleId="ae">
    <w:name w:val="Body Text Indent"/>
    <w:basedOn w:val="a"/>
    <w:link w:val="af"/>
    <w:unhideWhenUsed/>
    <w:rsid w:val="00854D4E"/>
    <w:pPr>
      <w:spacing w:before="0" w:after="120" w:line="276" w:lineRule="auto"/>
      <w:ind w:left="283"/>
    </w:pPr>
    <w:rPr>
      <w:rFonts w:ascii="Calibri" w:hAnsi="Calibri"/>
      <w:sz w:val="22"/>
      <w:szCs w:val="22"/>
    </w:rPr>
  </w:style>
  <w:style w:type="character" w:customStyle="1" w:styleId="af">
    <w:name w:val="Основной текст с отступом Знак"/>
    <w:basedOn w:val="a0"/>
    <w:link w:val="ae"/>
    <w:rsid w:val="00854D4E"/>
    <w:rPr>
      <w:rFonts w:ascii="Calibri" w:eastAsia="Times New Roman" w:hAnsi="Calibri" w:cs="Times New Roman"/>
      <w:lang w:eastAsia="ru-RU"/>
    </w:rPr>
  </w:style>
  <w:style w:type="paragraph" w:styleId="af0">
    <w:name w:val="Body Text"/>
    <w:basedOn w:val="a"/>
    <w:link w:val="af1"/>
    <w:unhideWhenUsed/>
    <w:rsid w:val="00C67BCA"/>
    <w:pPr>
      <w:spacing w:after="120"/>
    </w:pPr>
  </w:style>
  <w:style w:type="character" w:customStyle="1" w:styleId="af1">
    <w:name w:val="Основной текст Знак"/>
    <w:basedOn w:val="a0"/>
    <w:link w:val="af0"/>
    <w:rsid w:val="00C67BCA"/>
    <w:rPr>
      <w:rFonts w:ascii="Times New Roman" w:eastAsia="Times New Roman" w:hAnsi="Times New Roman" w:cs="Times New Roman"/>
      <w:sz w:val="24"/>
      <w:szCs w:val="24"/>
      <w:lang w:eastAsia="ru-RU"/>
    </w:rPr>
  </w:style>
  <w:style w:type="paragraph" w:styleId="23">
    <w:name w:val="Body Text 2"/>
    <w:basedOn w:val="a"/>
    <w:link w:val="24"/>
    <w:unhideWhenUsed/>
    <w:rsid w:val="00C67BCA"/>
    <w:pPr>
      <w:spacing w:after="120" w:line="480" w:lineRule="auto"/>
    </w:pPr>
  </w:style>
  <w:style w:type="character" w:customStyle="1" w:styleId="24">
    <w:name w:val="Основной текст 2 Знак"/>
    <w:basedOn w:val="a0"/>
    <w:link w:val="23"/>
    <w:rsid w:val="00C67B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67B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7B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7BCA"/>
    <w:rPr>
      <w:rFonts w:ascii="Times New Roman" w:eastAsia="Times New Roman" w:hAnsi="Times New Roman" w:cs="Times New Roman"/>
      <w:b/>
      <w:bCs/>
      <w:sz w:val="27"/>
      <w:szCs w:val="27"/>
      <w:lang w:eastAsia="ru-RU"/>
    </w:rPr>
  </w:style>
  <w:style w:type="character" w:styleId="af2">
    <w:name w:val="Strong"/>
    <w:basedOn w:val="a0"/>
    <w:uiPriority w:val="22"/>
    <w:qFormat/>
    <w:rsid w:val="00C67BCA"/>
    <w:rPr>
      <w:b/>
      <w:bCs/>
    </w:rPr>
  </w:style>
  <w:style w:type="character" w:styleId="af3">
    <w:name w:val="Hyperlink"/>
    <w:basedOn w:val="a0"/>
    <w:uiPriority w:val="99"/>
    <w:unhideWhenUsed/>
    <w:rsid w:val="00C67BCA"/>
    <w:rPr>
      <w:color w:val="0000FF"/>
      <w:u w:val="single"/>
    </w:rPr>
  </w:style>
  <w:style w:type="paragraph" w:styleId="11">
    <w:name w:val="toc 1"/>
    <w:basedOn w:val="a"/>
    <w:next w:val="a"/>
    <w:autoRedefine/>
    <w:uiPriority w:val="39"/>
    <w:rsid w:val="00F83DEE"/>
    <w:pPr>
      <w:spacing w:before="120" w:after="120" w:line="276" w:lineRule="auto"/>
    </w:pPr>
    <w:rPr>
      <w:rFonts w:asciiTheme="minorHAnsi" w:eastAsia="Calibri" w:hAnsiTheme="minorHAnsi"/>
      <w:b/>
      <w:bCs/>
      <w:caps/>
      <w:sz w:val="20"/>
      <w:szCs w:val="20"/>
      <w:lang w:eastAsia="en-US"/>
    </w:rPr>
  </w:style>
  <w:style w:type="paragraph" w:styleId="25">
    <w:name w:val="toc 2"/>
    <w:basedOn w:val="a"/>
    <w:next w:val="a"/>
    <w:autoRedefine/>
    <w:uiPriority w:val="39"/>
    <w:rsid w:val="00F83DEE"/>
    <w:pPr>
      <w:spacing w:before="0" w:after="0" w:line="276" w:lineRule="auto"/>
      <w:ind w:left="220"/>
    </w:pPr>
    <w:rPr>
      <w:rFonts w:asciiTheme="minorHAnsi" w:eastAsia="Calibri" w:hAnsiTheme="minorHAnsi"/>
      <w:smallCaps/>
      <w:sz w:val="20"/>
      <w:szCs w:val="20"/>
      <w:lang w:eastAsia="en-US"/>
    </w:rPr>
  </w:style>
  <w:style w:type="paragraph" w:customStyle="1" w:styleId="12">
    <w:name w:val="Основной текст1"/>
    <w:basedOn w:val="a"/>
    <w:link w:val="af4"/>
    <w:rsid w:val="00F83DEE"/>
    <w:pPr>
      <w:snapToGrid w:val="0"/>
      <w:spacing w:before="0" w:after="0"/>
      <w:jc w:val="center"/>
    </w:pPr>
    <w:rPr>
      <w:b/>
      <w:sz w:val="28"/>
      <w:szCs w:val="20"/>
      <w:lang w:eastAsia="en-US"/>
    </w:rPr>
  </w:style>
  <w:style w:type="character" w:customStyle="1" w:styleId="af4">
    <w:name w:val="Основной текст_"/>
    <w:link w:val="12"/>
    <w:rsid w:val="00F83DEE"/>
    <w:rPr>
      <w:rFonts w:ascii="Times New Roman" w:eastAsia="Times New Roman" w:hAnsi="Times New Roman" w:cs="Times New Roman"/>
      <w:b/>
      <w:sz w:val="28"/>
      <w:szCs w:val="20"/>
    </w:rPr>
  </w:style>
  <w:style w:type="paragraph" w:customStyle="1" w:styleId="31">
    <w:name w:val="Основной текст3"/>
    <w:basedOn w:val="a"/>
    <w:rsid w:val="005D5A5F"/>
    <w:pPr>
      <w:widowControl w:val="0"/>
      <w:shd w:val="clear" w:color="auto" w:fill="FFFFFF"/>
      <w:spacing w:before="1080" w:after="0" w:line="480" w:lineRule="exact"/>
      <w:jc w:val="both"/>
    </w:pPr>
    <w:rPr>
      <w:color w:val="000000"/>
      <w:sz w:val="28"/>
      <w:szCs w:val="28"/>
    </w:rPr>
  </w:style>
  <w:style w:type="paragraph" w:customStyle="1" w:styleId="af5">
    <w:name w:val="абзац"/>
    <w:basedOn w:val="a"/>
    <w:rsid w:val="0068428C"/>
    <w:pPr>
      <w:suppressLineNumbers/>
      <w:spacing w:before="120" w:after="0"/>
      <w:ind w:firstLine="567"/>
      <w:jc w:val="both"/>
    </w:pPr>
    <w:rPr>
      <w:rFonts w:ascii="Arial" w:hAnsi="Arial"/>
      <w:szCs w:val="20"/>
    </w:rPr>
  </w:style>
  <w:style w:type="character" w:styleId="af6">
    <w:name w:val="Emphasis"/>
    <w:uiPriority w:val="20"/>
    <w:qFormat/>
    <w:rsid w:val="00EE5264"/>
    <w:rPr>
      <w:i/>
      <w:iCs/>
    </w:rPr>
  </w:style>
  <w:style w:type="paragraph" w:styleId="af7">
    <w:name w:val="Normal (Web)"/>
    <w:basedOn w:val="a"/>
    <w:uiPriority w:val="99"/>
    <w:unhideWhenUsed/>
    <w:rsid w:val="00895D48"/>
    <w:pPr>
      <w:spacing w:beforeAutospacing="1" w:afterAutospacing="1"/>
    </w:pPr>
  </w:style>
  <w:style w:type="paragraph" w:customStyle="1" w:styleId="a50">
    <w:name w:val="a5"/>
    <w:basedOn w:val="a"/>
    <w:rsid w:val="00895D48"/>
    <w:pPr>
      <w:spacing w:beforeAutospacing="1" w:afterAutospacing="1"/>
    </w:pPr>
  </w:style>
  <w:style w:type="paragraph" w:styleId="af8">
    <w:name w:val="No Spacing"/>
    <w:link w:val="af9"/>
    <w:qFormat/>
    <w:rsid w:val="00F54F6C"/>
    <w:pPr>
      <w:spacing w:after="0" w:line="240" w:lineRule="auto"/>
    </w:pPr>
    <w:rPr>
      <w:rFonts w:ascii="Calibri" w:eastAsia="Times New Roman" w:hAnsi="Calibri" w:cs="Times New Roman"/>
    </w:rPr>
  </w:style>
  <w:style w:type="character" w:customStyle="1" w:styleId="af9">
    <w:name w:val="Без интервала Знак"/>
    <w:link w:val="af8"/>
    <w:locked/>
    <w:rsid w:val="00F54F6C"/>
    <w:rPr>
      <w:rFonts w:ascii="Calibri" w:eastAsia="Times New Roman" w:hAnsi="Calibri" w:cs="Times New Roman"/>
    </w:rPr>
  </w:style>
  <w:style w:type="paragraph" w:customStyle="1" w:styleId="ConsPlusNormal">
    <w:name w:val="ConsPlusNormal"/>
    <w:rsid w:val="00F54F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uiPriority w:val="99"/>
    <w:semiHidden/>
    <w:unhideWhenUsed/>
    <w:rsid w:val="00610CEC"/>
    <w:pPr>
      <w:spacing w:before="0" w:after="0"/>
    </w:pPr>
    <w:rPr>
      <w:rFonts w:ascii="Tahoma" w:hAnsi="Tahoma" w:cs="Tahoma"/>
      <w:sz w:val="16"/>
      <w:szCs w:val="16"/>
    </w:rPr>
  </w:style>
  <w:style w:type="character" w:customStyle="1" w:styleId="afb">
    <w:name w:val="Текст выноски Знак"/>
    <w:basedOn w:val="a0"/>
    <w:link w:val="afa"/>
    <w:uiPriority w:val="99"/>
    <w:semiHidden/>
    <w:rsid w:val="00610C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u22@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3F79-B788-443B-B2F7-8D916954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Pages>
  <Words>21497</Words>
  <Characters>122533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Дебрянск</dc:creator>
  <cp:keywords/>
  <dc:description/>
  <cp:lastModifiedBy>Admin</cp:lastModifiedBy>
  <cp:revision>47</cp:revision>
  <cp:lastPrinted>2014-12-02T12:05:00Z</cp:lastPrinted>
  <dcterms:created xsi:type="dcterms:W3CDTF">2013-01-22T19:41:00Z</dcterms:created>
  <dcterms:modified xsi:type="dcterms:W3CDTF">2014-12-03T12:13:00Z</dcterms:modified>
</cp:coreProperties>
</file>